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A317" w14:textId="015BE7DE" w:rsidR="00917EC3" w:rsidRDefault="00BB7D61" w:rsidP="00742BFB">
      <w:pPr>
        <w:spacing w:line="276" w:lineRule="auto"/>
        <w:rPr>
          <w:rFonts w:ascii="Arial" w:hAnsi="Arial" w:cs="Arial"/>
          <w:b/>
          <w:bCs/>
          <w:i/>
          <w:iCs/>
          <w:color w:val="C00000"/>
          <w:sz w:val="36"/>
          <w:szCs w:val="36"/>
          <w:u w:val="single"/>
        </w:rPr>
      </w:pPr>
      <w:r w:rsidRPr="00020146">
        <w:rPr>
          <w:rFonts w:ascii="Arial" w:hAnsi="Arial" w:cs="Arial"/>
          <w:b/>
          <w:bCs/>
          <w:i/>
          <w:iCs/>
          <w:color w:val="C00000"/>
          <w:sz w:val="36"/>
          <w:szCs w:val="36"/>
          <w:u w:val="single"/>
        </w:rPr>
        <w:t>Exciting</w:t>
      </w:r>
      <w:r w:rsidR="00707AA8" w:rsidRPr="00020146">
        <w:rPr>
          <w:rFonts w:ascii="Arial" w:hAnsi="Arial" w:cs="Arial"/>
          <w:b/>
          <w:bCs/>
          <w:i/>
          <w:iCs/>
          <w:color w:val="C00000"/>
          <w:sz w:val="36"/>
          <w:szCs w:val="36"/>
          <w:u w:val="single"/>
        </w:rPr>
        <w:t xml:space="preserve"> news- from Sept 2</w:t>
      </w:r>
      <w:r w:rsidR="00614C11" w:rsidRPr="00020146">
        <w:rPr>
          <w:rFonts w:ascii="Arial" w:hAnsi="Arial" w:cs="Arial"/>
          <w:b/>
          <w:bCs/>
          <w:i/>
          <w:iCs/>
          <w:color w:val="C00000"/>
          <w:sz w:val="36"/>
          <w:szCs w:val="36"/>
          <w:u w:val="single"/>
        </w:rPr>
        <w:t>5</w:t>
      </w:r>
      <w:r w:rsidR="00707AA8" w:rsidRPr="00020146">
        <w:rPr>
          <w:rFonts w:ascii="Arial" w:hAnsi="Arial" w:cs="Arial"/>
          <w:b/>
          <w:bCs/>
          <w:i/>
          <w:iCs/>
          <w:color w:val="C00000"/>
          <w:sz w:val="36"/>
          <w:szCs w:val="36"/>
          <w:u w:val="single"/>
        </w:rPr>
        <w:t xml:space="preserve"> funding </w:t>
      </w:r>
      <w:r w:rsidR="00614C11" w:rsidRPr="00020146">
        <w:rPr>
          <w:rFonts w:ascii="Arial" w:hAnsi="Arial" w:cs="Arial"/>
          <w:b/>
          <w:bCs/>
          <w:i/>
          <w:iCs/>
          <w:color w:val="C00000"/>
          <w:sz w:val="36"/>
          <w:szCs w:val="36"/>
          <w:u w:val="single"/>
        </w:rPr>
        <w:t>is changing</w:t>
      </w:r>
      <w:r w:rsidR="004D03A7" w:rsidRPr="00020146">
        <w:rPr>
          <w:rFonts w:ascii="Arial" w:hAnsi="Arial" w:cs="Arial"/>
          <w:b/>
          <w:bCs/>
          <w:i/>
          <w:iCs/>
          <w:color w:val="C00000"/>
          <w:sz w:val="36"/>
          <w:szCs w:val="36"/>
          <w:u w:val="single"/>
        </w:rPr>
        <w:t>…</w:t>
      </w:r>
      <w:r w:rsidR="0078072B" w:rsidRPr="00020146">
        <w:rPr>
          <w:rFonts w:ascii="Arial" w:hAnsi="Arial" w:cs="Arial"/>
          <w:b/>
          <w:bCs/>
          <w:i/>
          <w:iCs/>
          <w:color w:val="C00000"/>
          <w:sz w:val="36"/>
          <w:szCs w:val="36"/>
          <w:u w:val="single"/>
        </w:rPr>
        <w:t xml:space="preserve">. </w:t>
      </w:r>
    </w:p>
    <w:p w14:paraId="68D44E28" w14:textId="77777777" w:rsidR="004D03A7" w:rsidRPr="00020146" w:rsidRDefault="004D03A7" w:rsidP="004D03A7">
      <w:pPr>
        <w:spacing w:line="360" w:lineRule="auto"/>
        <w:rPr>
          <w:rFonts w:ascii="Arial" w:hAnsi="Arial" w:cs="Arial"/>
          <w:color w:val="000000"/>
        </w:rPr>
      </w:pPr>
      <w:r w:rsidRPr="00020146">
        <w:rPr>
          <w:rFonts w:ascii="Arial" w:hAnsi="Arial" w:cs="Arial"/>
          <w:color w:val="000000"/>
        </w:rPr>
        <w:t xml:space="preserve">If you’re an eligible working parent in England, you can </w:t>
      </w:r>
      <w:hyperlink r:id="rId5" w:tgtFrame="_blank" w:history="1">
        <w:r w:rsidRPr="00020146">
          <w:rPr>
            <w:rStyle w:val="Hyperlink"/>
            <w:rFonts w:ascii="Arial" w:hAnsi="Arial" w:cs="Arial"/>
            <w:color w:val="000000"/>
          </w:rPr>
          <w:t>apply for your code online on GOV.UK</w:t>
        </w:r>
      </w:hyperlink>
      <w:r w:rsidRPr="00020146">
        <w:rPr>
          <w:rFonts w:ascii="Arial" w:hAnsi="Arial" w:cs="Arial"/>
          <w:color w:val="000000"/>
        </w:rPr>
        <w:t xml:space="preserve"> for: </w:t>
      </w:r>
    </w:p>
    <w:p w14:paraId="33C752A3" w14:textId="0ECACA0F" w:rsidR="004D03A7" w:rsidRPr="00020146" w:rsidRDefault="004D03A7" w:rsidP="004D03A7">
      <w:pPr>
        <w:numPr>
          <w:ilvl w:val="0"/>
          <w:numId w:val="3"/>
        </w:numPr>
        <w:spacing w:after="0" w:line="360" w:lineRule="auto"/>
        <w:rPr>
          <w:rFonts w:ascii="Arial" w:hAnsi="Arial" w:cs="Arial"/>
          <w:color w:val="000000"/>
        </w:rPr>
      </w:pPr>
      <w:r w:rsidRPr="00020146">
        <w:rPr>
          <w:rFonts w:ascii="Arial" w:hAnsi="Arial" w:cs="Arial"/>
          <w:color w:val="000000"/>
        </w:rPr>
        <w:t xml:space="preserve">Up to </w:t>
      </w:r>
      <w:hyperlink r:id="rId6" w:tgtFrame="_blank" w:history="1">
        <w:r w:rsidRPr="00020146">
          <w:rPr>
            <w:rStyle w:val="Hyperlink"/>
            <w:rFonts w:ascii="Arial" w:hAnsi="Arial" w:cs="Arial"/>
            <w:color w:val="000000"/>
          </w:rPr>
          <w:t>30 hours childcare</w:t>
        </w:r>
      </w:hyperlink>
      <w:r w:rsidRPr="00020146">
        <w:rPr>
          <w:rFonts w:ascii="Arial" w:hAnsi="Arial" w:cs="Arial"/>
          <w:color w:val="000000"/>
        </w:rPr>
        <w:t xml:space="preserve"> per week for your child from the term after your child turns 9 months until they turn 4 years old, over 38 weeks of the year.</w:t>
      </w:r>
    </w:p>
    <w:p w14:paraId="62DB9724" w14:textId="77777777" w:rsidR="004D03A7" w:rsidRPr="00020146" w:rsidRDefault="004D03A7" w:rsidP="004D03A7">
      <w:pPr>
        <w:numPr>
          <w:ilvl w:val="0"/>
          <w:numId w:val="3"/>
        </w:numPr>
        <w:spacing w:after="0" w:line="360" w:lineRule="auto"/>
        <w:rPr>
          <w:rFonts w:ascii="Arial" w:hAnsi="Arial" w:cs="Arial"/>
          <w:color w:val="000000"/>
        </w:rPr>
      </w:pPr>
      <w:r w:rsidRPr="00020146">
        <w:rPr>
          <w:rFonts w:ascii="Arial" w:hAnsi="Arial" w:cs="Arial"/>
          <w:color w:val="000000"/>
        </w:rPr>
        <w:t>If you’re a parent of a 3 or 4 year old, you can get 15 hours childcare irrespective of income levels, benefit status, or family circumstances.</w:t>
      </w:r>
    </w:p>
    <w:p w14:paraId="03F664BD" w14:textId="479059CC" w:rsidR="004D03A7" w:rsidRPr="00020146" w:rsidRDefault="004D03A7" w:rsidP="00917EC3">
      <w:pPr>
        <w:numPr>
          <w:ilvl w:val="0"/>
          <w:numId w:val="5"/>
        </w:numPr>
        <w:spacing w:after="0" w:line="360" w:lineRule="auto"/>
        <w:rPr>
          <w:rFonts w:ascii="Arial" w:hAnsi="Arial" w:cs="Arial"/>
          <w:color w:val="000000"/>
        </w:rPr>
      </w:pPr>
      <w:r w:rsidRPr="00020146">
        <w:rPr>
          <w:rFonts w:ascii="Arial" w:hAnsi="Arial" w:cs="Arial"/>
          <w:color w:val="000000"/>
        </w:rPr>
        <w:t>If you’re a parent receiving some form of additional government support, like Universal Credit, if your child has an Education, Health and Care (EHC) plan or is a looked after child, you can also get 15 hours early learning for your 2 year old.</w:t>
      </w:r>
    </w:p>
    <w:p w14:paraId="1F29C631" w14:textId="77777777" w:rsidR="004D03A7" w:rsidRPr="00020146" w:rsidRDefault="004D03A7" w:rsidP="004D03A7">
      <w:pPr>
        <w:spacing w:after="0" w:line="360" w:lineRule="auto"/>
        <w:rPr>
          <w:rFonts w:ascii="Arial" w:hAnsi="Arial" w:cs="Arial"/>
          <w:color w:val="000000"/>
        </w:rPr>
      </w:pPr>
    </w:p>
    <w:p w14:paraId="74F03F78" w14:textId="1EB4EEBA" w:rsidR="004D03A7" w:rsidRPr="00020146" w:rsidRDefault="004D03A7" w:rsidP="004D03A7">
      <w:pPr>
        <w:spacing w:after="0" w:line="360" w:lineRule="auto"/>
        <w:rPr>
          <w:rFonts w:ascii="Arial" w:hAnsi="Arial" w:cs="Arial"/>
          <w:b/>
          <w:bCs/>
          <w:color w:val="000000"/>
        </w:rPr>
      </w:pPr>
      <w:r w:rsidRPr="00020146">
        <w:rPr>
          <w:rFonts w:ascii="Arial" w:hAnsi="Arial" w:cs="Arial"/>
          <w:b/>
          <w:bCs/>
          <w:color w:val="000000"/>
        </w:rPr>
        <w:t xml:space="preserve">If you </w:t>
      </w:r>
      <w:hyperlink r:id="rId7" w:tgtFrame="_blank" w:history="1">
        <w:r w:rsidRPr="00020146">
          <w:rPr>
            <w:rStyle w:val="Hyperlink"/>
            <w:rFonts w:ascii="Arial" w:hAnsi="Arial" w:cs="Arial"/>
            <w:b/>
            <w:bCs/>
            <w:color w:val="000000"/>
          </w:rPr>
          <w:t>meet the criteria</w:t>
        </w:r>
      </w:hyperlink>
      <w:r w:rsidRPr="00020146">
        <w:rPr>
          <w:rFonts w:ascii="Arial" w:hAnsi="Arial" w:cs="Arial"/>
          <w:b/>
          <w:bCs/>
          <w:color w:val="000000"/>
        </w:rPr>
        <w:t xml:space="preserve">, you can </w:t>
      </w:r>
      <w:r w:rsidRPr="00020146">
        <w:rPr>
          <w:rStyle w:val="Strong"/>
          <w:rFonts w:ascii="Arial" w:hAnsi="Arial" w:cs="Arial"/>
          <w:color w:val="000000"/>
        </w:rPr>
        <w:t>start using your hours the term after your child reaches the right age</w:t>
      </w:r>
      <w:r w:rsidRPr="00020146">
        <w:rPr>
          <w:rFonts w:ascii="Arial" w:hAnsi="Arial" w:cs="Arial"/>
          <w:b/>
          <w:bCs/>
          <w:color w:val="000000"/>
        </w:rPr>
        <w:t>. Be aware, these are different to school terms – childcare terms start on 1st January, 1st April, and 1st September.</w:t>
      </w:r>
    </w:p>
    <w:p w14:paraId="403AA4D8" w14:textId="697EC02E" w:rsidR="004D03A7" w:rsidRPr="00020146" w:rsidRDefault="004D03A7" w:rsidP="004D03A7">
      <w:pPr>
        <w:spacing w:after="0" w:line="360" w:lineRule="auto"/>
        <w:rPr>
          <w:rFonts w:ascii="Arial" w:hAnsi="Arial" w:cs="Arial"/>
          <w:b/>
          <w:bCs/>
          <w:color w:val="000000"/>
        </w:rPr>
      </w:pPr>
      <w:r w:rsidRPr="00020146">
        <w:rPr>
          <w:rStyle w:val="Strong"/>
          <w:rFonts w:ascii="Arial" w:hAnsi="Arial" w:cs="Arial"/>
          <w:color w:val="000000"/>
        </w:rPr>
        <w:t>You can use your hours alongside other schemes</w:t>
      </w:r>
      <w:r w:rsidRPr="00020146">
        <w:rPr>
          <w:rFonts w:ascii="Arial" w:hAnsi="Arial" w:cs="Arial"/>
          <w:b/>
          <w:bCs/>
          <w:color w:val="000000"/>
        </w:rPr>
        <w:t xml:space="preserve"> like </w:t>
      </w:r>
      <w:hyperlink r:id="rId8" w:tgtFrame="_blank" w:history="1">
        <w:r w:rsidRPr="00020146">
          <w:rPr>
            <w:rStyle w:val="Hyperlink"/>
            <w:rFonts w:ascii="Arial" w:hAnsi="Arial" w:cs="Arial"/>
            <w:b/>
            <w:bCs/>
            <w:color w:val="000000"/>
          </w:rPr>
          <w:t>Tax-Free Childcare</w:t>
        </w:r>
      </w:hyperlink>
      <w:r w:rsidRPr="00020146">
        <w:rPr>
          <w:rFonts w:ascii="Arial" w:hAnsi="Arial" w:cs="Arial"/>
          <w:b/>
          <w:bCs/>
          <w:color w:val="000000"/>
        </w:rPr>
        <w:t xml:space="preserve"> or </w:t>
      </w:r>
      <w:hyperlink r:id="rId9" w:tgtFrame="_blank" w:history="1">
        <w:r w:rsidRPr="00020146">
          <w:rPr>
            <w:rStyle w:val="Hyperlink"/>
            <w:rFonts w:ascii="Arial" w:hAnsi="Arial" w:cs="Arial"/>
            <w:b/>
            <w:bCs/>
            <w:color w:val="000000"/>
          </w:rPr>
          <w:t>Universal Credit Childcare</w:t>
        </w:r>
      </w:hyperlink>
      <w:r w:rsidRPr="00020146">
        <w:rPr>
          <w:rFonts w:ascii="Arial" w:hAnsi="Arial" w:cs="Arial"/>
          <w:b/>
          <w:bCs/>
          <w:color w:val="000000"/>
        </w:rPr>
        <w:t xml:space="preserve">. </w:t>
      </w:r>
    </w:p>
    <w:p w14:paraId="75623705" w14:textId="77777777" w:rsidR="00311A41" w:rsidRDefault="0079424A" w:rsidP="00742BFB">
      <w:pPr>
        <w:spacing w:line="276" w:lineRule="auto"/>
        <w:rPr>
          <w:rFonts w:ascii="Arial" w:hAnsi="Arial" w:cs="Arial"/>
          <w:b/>
          <w:bCs/>
        </w:rPr>
      </w:pPr>
      <w:r w:rsidRPr="00020146">
        <w:rPr>
          <w:rFonts w:ascii="Arial" w:hAnsi="Arial" w:cs="Arial"/>
          <w:b/>
          <w:bCs/>
        </w:rPr>
        <w:t xml:space="preserve">You can use the tax free childcare account also to save yourself 20% off each invoice by paying </w:t>
      </w:r>
    </w:p>
    <w:p w14:paraId="0A828994" w14:textId="75771B60" w:rsidR="00917EC3" w:rsidRDefault="0079424A" w:rsidP="00742BFB">
      <w:pPr>
        <w:spacing w:line="276" w:lineRule="auto"/>
        <w:rPr>
          <w:rFonts w:ascii="Arial" w:hAnsi="Arial" w:cs="Arial"/>
          <w:b/>
          <w:bCs/>
        </w:rPr>
      </w:pPr>
      <w:r w:rsidRPr="00020146">
        <w:rPr>
          <w:rFonts w:ascii="Arial" w:hAnsi="Arial" w:cs="Arial"/>
          <w:b/>
          <w:bCs/>
        </w:rPr>
        <w:t>your invoice to us through them. </w:t>
      </w:r>
      <w:hyperlink r:id="rId10" w:tgtFrame="_blank" w:history="1">
        <w:r w:rsidRPr="00020146">
          <w:rPr>
            <w:rStyle w:val="Hyperlink"/>
            <w:rFonts w:ascii="Arial" w:hAnsi="Arial" w:cs="Arial"/>
            <w:color w:val="0563C1"/>
          </w:rPr>
          <w:t>https://www.gov.uk/apply-for-tax-free-childcare</w:t>
        </w:r>
      </w:hyperlink>
    </w:p>
    <w:p w14:paraId="09251A16" w14:textId="243A8E70" w:rsidR="00614C11" w:rsidRPr="00020146" w:rsidRDefault="0078072B" w:rsidP="00742BFB">
      <w:pPr>
        <w:spacing w:line="276" w:lineRule="auto"/>
        <w:rPr>
          <w:rFonts w:ascii="Arial" w:hAnsi="Arial" w:cs="Arial"/>
          <w:b/>
          <w:bCs/>
          <w:i/>
          <w:iCs/>
          <w:sz w:val="36"/>
          <w:szCs w:val="36"/>
          <w:u w:val="single"/>
        </w:rPr>
      </w:pPr>
      <w:r w:rsidRPr="00020146">
        <w:rPr>
          <w:rFonts w:ascii="Arial" w:hAnsi="Arial" w:cs="Arial"/>
        </w:rPr>
        <w:t xml:space="preserve"> </w:t>
      </w:r>
      <w:r w:rsidR="0079424A" w:rsidRPr="00020146">
        <w:rPr>
          <w:rFonts w:ascii="Arial" w:hAnsi="Arial" w:cs="Arial"/>
          <w:b/>
          <w:bCs/>
          <w:i/>
          <w:iCs/>
          <w:color w:val="C00000"/>
          <w:sz w:val="36"/>
          <w:szCs w:val="36"/>
          <w:u w:val="single"/>
        </w:rPr>
        <w:t>Changes at Dell Cottage……</w:t>
      </w:r>
    </w:p>
    <w:p w14:paraId="48A2F430" w14:textId="6E179709" w:rsidR="00614C11" w:rsidRPr="00020146" w:rsidRDefault="0079424A" w:rsidP="00614C11">
      <w:pPr>
        <w:pStyle w:val="ListParagraph"/>
        <w:numPr>
          <w:ilvl w:val="0"/>
          <w:numId w:val="2"/>
        </w:numPr>
        <w:spacing w:line="276" w:lineRule="auto"/>
        <w:rPr>
          <w:rFonts w:ascii="Arial" w:hAnsi="Arial" w:cs="Arial"/>
          <w:sz w:val="24"/>
          <w:szCs w:val="24"/>
        </w:rPr>
      </w:pPr>
      <w:r w:rsidRPr="00020146">
        <w:rPr>
          <w:rFonts w:ascii="Arial" w:hAnsi="Arial" w:cs="Arial"/>
          <w:sz w:val="24"/>
          <w:szCs w:val="24"/>
        </w:rPr>
        <w:t xml:space="preserve">We will </w:t>
      </w:r>
      <w:r w:rsidR="00A7414D">
        <w:rPr>
          <w:rFonts w:ascii="Arial" w:hAnsi="Arial" w:cs="Arial"/>
          <w:sz w:val="24"/>
          <w:szCs w:val="24"/>
        </w:rPr>
        <w:t xml:space="preserve">be </w:t>
      </w:r>
      <w:r w:rsidRPr="00020146">
        <w:rPr>
          <w:rFonts w:ascii="Arial" w:hAnsi="Arial" w:cs="Arial"/>
          <w:sz w:val="24"/>
          <w:szCs w:val="24"/>
        </w:rPr>
        <w:t xml:space="preserve">accepting funding </w:t>
      </w:r>
      <w:r w:rsidR="00A7414D">
        <w:rPr>
          <w:rFonts w:ascii="Arial" w:hAnsi="Arial" w:cs="Arial"/>
          <w:sz w:val="24"/>
          <w:szCs w:val="24"/>
        </w:rPr>
        <w:t xml:space="preserve">flexibly for each family during the </w:t>
      </w:r>
      <w:r w:rsidR="00614C11" w:rsidRPr="00020146">
        <w:rPr>
          <w:rFonts w:ascii="Arial" w:hAnsi="Arial" w:cs="Arial"/>
          <w:sz w:val="24"/>
          <w:szCs w:val="24"/>
        </w:rPr>
        <w:t>hours</w:t>
      </w:r>
      <w:r w:rsidR="00196C28">
        <w:rPr>
          <w:rFonts w:ascii="Arial" w:hAnsi="Arial" w:cs="Arial"/>
          <w:sz w:val="24"/>
          <w:szCs w:val="24"/>
        </w:rPr>
        <w:t xml:space="preserve"> we are open</w:t>
      </w:r>
      <w:r w:rsidRPr="00020146">
        <w:rPr>
          <w:rFonts w:ascii="Arial" w:hAnsi="Arial" w:cs="Arial"/>
          <w:sz w:val="24"/>
          <w:szCs w:val="24"/>
        </w:rPr>
        <w:t xml:space="preserve"> from Sept 25</w:t>
      </w:r>
      <w:r w:rsidR="00614C11" w:rsidRPr="00020146">
        <w:rPr>
          <w:rFonts w:ascii="Arial" w:hAnsi="Arial" w:cs="Arial"/>
          <w:sz w:val="24"/>
          <w:szCs w:val="24"/>
        </w:rPr>
        <w:t xml:space="preserve"> </w:t>
      </w:r>
      <w:r w:rsidRPr="00020146">
        <w:rPr>
          <w:rFonts w:ascii="Arial" w:hAnsi="Arial" w:cs="Arial"/>
          <w:sz w:val="24"/>
          <w:szCs w:val="24"/>
        </w:rPr>
        <w:t xml:space="preserve">(from </w:t>
      </w:r>
      <w:r w:rsidR="00A7414D">
        <w:rPr>
          <w:rFonts w:ascii="Arial" w:hAnsi="Arial" w:cs="Arial"/>
          <w:sz w:val="24"/>
          <w:szCs w:val="24"/>
        </w:rPr>
        <w:t>9-5</w:t>
      </w:r>
      <w:r w:rsidRPr="00020146">
        <w:rPr>
          <w:rFonts w:ascii="Arial" w:hAnsi="Arial" w:cs="Arial"/>
          <w:sz w:val="24"/>
          <w:szCs w:val="24"/>
        </w:rPr>
        <w:t>)</w:t>
      </w:r>
      <w:r w:rsidR="00196C28">
        <w:rPr>
          <w:rFonts w:ascii="Arial" w:hAnsi="Arial" w:cs="Arial"/>
          <w:sz w:val="24"/>
          <w:szCs w:val="24"/>
        </w:rPr>
        <w:t xml:space="preserve"> term time only.</w:t>
      </w:r>
    </w:p>
    <w:p w14:paraId="4632701B" w14:textId="7C72F12A" w:rsidR="00196C28" w:rsidRDefault="00A7414D" w:rsidP="00614C11">
      <w:pPr>
        <w:pStyle w:val="ListParagraph"/>
        <w:numPr>
          <w:ilvl w:val="0"/>
          <w:numId w:val="2"/>
        </w:numPr>
        <w:spacing w:line="276" w:lineRule="auto"/>
        <w:rPr>
          <w:rFonts w:ascii="Arial" w:hAnsi="Arial" w:cs="Arial"/>
          <w:sz w:val="24"/>
          <w:szCs w:val="24"/>
        </w:rPr>
      </w:pPr>
      <w:r>
        <w:rPr>
          <w:rFonts w:ascii="Arial" w:hAnsi="Arial" w:cs="Arial"/>
          <w:sz w:val="24"/>
          <w:szCs w:val="24"/>
        </w:rPr>
        <w:t xml:space="preserve">Invoicing will now look different, showing your funded hours, </w:t>
      </w:r>
      <w:r w:rsidR="00311A41">
        <w:rPr>
          <w:rFonts w:ascii="Arial" w:hAnsi="Arial" w:cs="Arial"/>
          <w:sz w:val="24"/>
          <w:szCs w:val="24"/>
        </w:rPr>
        <w:t>private</w:t>
      </w:r>
      <w:r>
        <w:rPr>
          <w:rFonts w:ascii="Arial" w:hAnsi="Arial" w:cs="Arial"/>
          <w:sz w:val="24"/>
          <w:szCs w:val="24"/>
        </w:rPr>
        <w:t xml:space="preserve"> hours, food charges, and non consumable charges. </w:t>
      </w:r>
    </w:p>
    <w:p w14:paraId="48C3BC17" w14:textId="118C1912" w:rsidR="00614C11" w:rsidRPr="00196C28" w:rsidRDefault="00196C28" w:rsidP="00614C11">
      <w:pPr>
        <w:pStyle w:val="ListParagraph"/>
        <w:numPr>
          <w:ilvl w:val="0"/>
          <w:numId w:val="2"/>
        </w:numPr>
        <w:spacing w:line="276" w:lineRule="auto"/>
        <w:rPr>
          <w:rFonts w:ascii="Arial" w:hAnsi="Arial" w:cs="Arial"/>
          <w:sz w:val="24"/>
          <w:szCs w:val="24"/>
        </w:rPr>
      </w:pPr>
      <w:r w:rsidRPr="00196C28">
        <w:rPr>
          <w:rFonts w:ascii="Arial" w:hAnsi="Arial" w:cs="Arial"/>
          <w:sz w:val="24"/>
          <w:szCs w:val="24"/>
        </w:rPr>
        <w:t xml:space="preserve">When you have applied for your code, then please email it to </w:t>
      </w:r>
      <w:r>
        <w:rPr>
          <w:rFonts w:ascii="Arial" w:hAnsi="Arial" w:cs="Arial"/>
          <w:sz w:val="24"/>
          <w:szCs w:val="24"/>
        </w:rPr>
        <w:t>us</w:t>
      </w:r>
      <w:r w:rsidRPr="00196C28">
        <w:rPr>
          <w:rFonts w:ascii="Arial" w:hAnsi="Arial" w:cs="Arial"/>
          <w:sz w:val="24"/>
          <w:szCs w:val="24"/>
        </w:rPr>
        <w:t xml:space="preserve">, along with </w:t>
      </w:r>
      <w:r>
        <w:rPr>
          <w:rFonts w:ascii="Arial" w:hAnsi="Arial" w:cs="Arial"/>
          <w:sz w:val="24"/>
          <w:szCs w:val="24"/>
        </w:rPr>
        <w:t>parent</w:t>
      </w:r>
      <w:r w:rsidRPr="00196C28">
        <w:rPr>
          <w:rFonts w:ascii="Arial" w:hAnsi="Arial" w:cs="Arial"/>
          <w:sz w:val="24"/>
          <w:szCs w:val="24"/>
        </w:rPr>
        <w:t xml:space="preserve"> date of birth and national insurance numbe</w:t>
      </w:r>
      <w:r>
        <w:rPr>
          <w:rFonts w:ascii="Arial" w:hAnsi="Arial" w:cs="Arial"/>
          <w:sz w:val="24"/>
          <w:szCs w:val="24"/>
        </w:rPr>
        <w:t>r,</w:t>
      </w:r>
      <w:r w:rsidRPr="00196C28">
        <w:rPr>
          <w:rFonts w:ascii="Arial" w:hAnsi="Arial" w:cs="Arial"/>
          <w:sz w:val="24"/>
          <w:szCs w:val="24"/>
        </w:rPr>
        <w:t xml:space="preserve"> as </w:t>
      </w:r>
      <w:r>
        <w:rPr>
          <w:rFonts w:ascii="Arial" w:hAnsi="Arial" w:cs="Arial"/>
          <w:sz w:val="24"/>
          <w:szCs w:val="24"/>
        </w:rPr>
        <w:t xml:space="preserve">we </w:t>
      </w:r>
      <w:r w:rsidRPr="00196C28">
        <w:rPr>
          <w:rFonts w:ascii="Arial" w:hAnsi="Arial" w:cs="Arial"/>
          <w:sz w:val="24"/>
          <w:szCs w:val="24"/>
        </w:rPr>
        <w:t>need to check it on the BCP funding website</w:t>
      </w:r>
      <w:r>
        <w:rPr>
          <w:rFonts w:ascii="Arial" w:hAnsi="Arial" w:cs="Arial"/>
          <w:sz w:val="24"/>
          <w:szCs w:val="24"/>
        </w:rPr>
        <w:t xml:space="preserve"> our end</w:t>
      </w:r>
      <w:r w:rsidRPr="00196C28">
        <w:rPr>
          <w:rFonts w:ascii="Arial" w:hAnsi="Arial" w:cs="Arial"/>
          <w:sz w:val="24"/>
          <w:szCs w:val="24"/>
        </w:rPr>
        <w:t>. You will also need to reconfirm your code every 3 months. You will get an email reminder about this</w:t>
      </w:r>
      <w:r>
        <w:rPr>
          <w:rFonts w:ascii="Arial" w:hAnsi="Arial" w:cs="Arial"/>
          <w:sz w:val="24"/>
          <w:szCs w:val="24"/>
        </w:rPr>
        <w:t>. There is also a hard copy to complete, which we will give out.</w:t>
      </w:r>
    </w:p>
    <w:p w14:paraId="3875F075" w14:textId="340EDFCE" w:rsidR="00707AA8" w:rsidRPr="00020146" w:rsidRDefault="00707AA8" w:rsidP="00742BFB">
      <w:pPr>
        <w:spacing w:line="276" w:lineRule="auto"/>
        <w:rPr>
          <w:rFonts w:ascii="Arial" w:hAnsi="Arial" w:cs="Arial"/>
          <w:b/>
          <w:bCs/>
          <w:sz w:val="28"/>
          <w:szCs w:val="28"/>
          <w:u w:val="single"/>
        </w:rPr>
      </w:pPr>
      <w:r w:rsidRPr="00020146">
        <w:rPr>
          <w:rFonts w:ascii="Arial" w:hAnsi="Arial" w:cs="Arial"/>
          <w:b/>
          <w:bCs/>
          <w:sz w:val="28"/>
          <w:szCs w:val="28"/>
          <w:u w:val="single"/>
        </w:rPr>
        <w:t>From Sept 2</w:t>
      </w:r>
      <w:r w:rsidR="00614C11" w:rsidRPr="00020146">
        <w:rPr>
          <w:rFonts w:ascii="Arial" w:hAnsi="Arial" w:cs="Arial"/>
          <w:b/>
          <w:bCs/>
          <w:sz w:val="28"/>
          <w:szCs w:val="28"/>
          <w:u w:val="single"/>
        </w:rPr>
        <w:t>5</w:t>
      </w:r>
      <w:r w:rsidR="00742BFB" w:rsidRPr="00020146">
        <w:rPr>
          <w:rFonts w:ascii="Arial" w:hAnsi="Arial" w:cs="Arial"/>
          <w:b/>
          <w:bCs/>
          <w:sz w:val="28"/>
          <w:szCs w:val="28"/>
          <w:u w:val="single"/>
        </w:rPr>
        <w:t xml:space="preserve"> new rates are as follows;</w:t>
      </w:r>
    </w:p>
    <w:p w14:paraId="52BC02D2" w14:textId="50279D35" w:rsidR="00614C11" w:rsidRPr="00020146" w:rsidRDefault="00614C11" w:rsidP="00742BFB">
      <w:pPr>
        <w:spacing w:line="276" w:lineRule="auto"/>
        <w:rPr>
          <w:rFonts w:ascii="Arial" w:hAnsi="Arial" w:cs="Arial"/>
          <w:sz w:val="24"/>
          <w:szCs w:val="24"/>
        </w:rPr>
      </w:pPr>
      <w:r w:rsidRPr="00020146">
        <w:rPr>
          <w:rFonts w:ascii="Arial" w:hAnsi="Arial" w:cs="Arial"/>
          <w:sz w:val="24"/>
          <w:szCs w:val="24"/>
        </w:rPr>
        <w:t>Under 1s- £10.00</w:t>
      </w:r>
      <w:r w:rsidR="0079424A" w:rsidRPr="00020146">
        <w:rPr>
          <w:rFonts w:ascii="Arial" w:hAnsi="Arial" w:cs="Arial"/>
          <w:sz w:val="24"/>
          <w:szCs w:val="24"/>
        </w:rPr>
        <w:t xml:space="preserve"> no funding </w:t>
      </w:r>
    </w:p>
    <w:p w14:paraId="5E0D7DB9" w14:textId="6A9AAA5F" w:rsidR="00614C11" w:rsidRPr="00020146" w:rsidRDefault="00614C11" w:rsidP="00742BFB">
      <w:pPr>
        <w:spacing w:line="276" w:lineRule="auto"/>
        <w:rPr>
          <w:rFonts w:ascii="Arial" w:hAnsi="Arial" w:cs="Arial"/>
          <w:sz w:val="24"/>
          <w:szCs w:val="24"/>
        </w:rPr>
      </w:pPr>
      <w:r w:rsidRPr="00020146">
        <w:rPr>
          <w:rFonts w:ascii="Arial" w:hAnsi="Arial" w:cs="Arial"/>
          <w:sz w:val="24"/>
          <w:szCs w:val="24"/>
        </w:rPr>
        <w:t xml:space="preserve">9 months with </w:t>
      </w:r>
      <w:r w:rsidR="001B1D6F" w:rsidRPr="00020146">
        <w:rPr>
          <w:rFonts w:ascii="Arial" w:hAnsi="Arial" w:cs="Arial"/>
          <w:sz w:val="24"/>
          <w:szCs w:val="24"/>
        </w:rPr>
        <w:t xml:space="preserve">working families </w:t>
      </w:r>
      <w:r w:rsidRPr="00020146">
        <w:rPr>
          <w:rFonts w:ascii="Arial" w:hAnsi="Arial" w:cs="Arial"/>
          <w:sz w:val="24"/>
          <w:szCs w:val="24"/>
        </w:rPr>
        <w:t>funding – up to 30 hours funded, £10 per hour after</w:t>
      </w:r>
    </w:p>
    <w:p w14:paraId="2B173851" w14:textId="047FAB5D" w:rsidR="00614C11" w:rsidRPr="00020146" w:rsidRDefault="00614C11" w:rsidP="00742BFB">
      <w:pPr>
        <w:spacing w:line="276" w:lineRule="auto"/>
        <w:rPr>
          <w:rFonts w:ascii="Arial" w:hAnsi="Arial" w:cs="Arial"/>
          <w:sz w:val="24"/>
          <w:szCs w:val="24"/>
        </w:rPr>
      </w:pPr>
      <w:r w:rsidRPr="00020146">
        <w:rPr>
          <w:rFonts w:ascii="Arial" w:hAnsi="Arial" w:cs="Arial"/>
          <w:sz w:val="24"/>
          <w:szCs w:val="24"/>
        </w:rPr>
        <w:t xml:space="preserve">1 year old </w:t>
      </w:r>
      <w:bookmarkStart w:id="0" w:name="_Hlk189051703"/>
      <w:r w:rsidRPr="00020146">
        <w:rPr>
          <w:rFonts w:ascii="Arial" w:hAnsi="Arial" w:cs="Arial"/>
          <w:sz w:val="24"/>
          <w:szCs w:val="24"/>
        </w:rPr>
        <w:t>with</w:t>
      </w:r>
      <w:r w:rsidR="001B1D6F" w:rsidRPr="00020146">
        <w:rPr>
          <w:rFonts w:ascii="Arial" w:hAnsi="Arial" w:cs="Arial"/>
          <w:sz w:val="24"/>
          <w:szCs w:val="24"/>
        </w:rPr>
        <w:t xml:space="preserve"> working families</w:t>
      </w:r>
      <w:r w:rsidRPr="00020146">
        <w:rPr>
          <w:rFonts w:ascii="Arial" w:hAnsi="Arial" w:cs="Arial"/>
          <w:sz w:val="24"/>
          <w:szCs w:val="24"/>
        </w:rPr>
        <w:t xml:space="preserve"> funding</w:t>
      </w:r>
      <w:bookmarkEnd w:id="0"/>
      <w:r w:rsidRPr="00020146">
        <w:rPr>
          <w:rFonts w:ascii="Arial" w:hAnsi="Arial" w:cs="Arial"/>
          <w:sz w:val="24"/>
          <w:szCs w:val="24"/>
        </w:rPr>
        <w:t>- up to 30 hours, £9.00 per hour after</w:t>
      </w:r>
    </w:p>
    <w:p w14:paraId="1F969664" w14:textId="2878B326" w:rsidR="00742BFB" w:rsidRPr="00020146" w:rsidRDefault="00742BFB" w:rsidP="00742BFB">
      <w:pPr>
        <w:spacing w:line="276" w:lineRule="auto"/>
        <w:rPr>
          <w:rFonts w:ascii="Arial" w:hAnsi="Arial" w:cs="Arial"/>
          <w:sz w:val="24"/>
          <w:szCs w:val="24"/>
        </w:rPr>
      </w:pPr>
      <w:r w:rsidRPr="00020146">
        <w:rPr>
          <w:rFonts w:ascii="Arial" w:hAnsi="Arial" w:cs="Arial"/>
          <w:sz w:val="24"/>
          <w:szCs w:val="24"/>
        </w:rPr>
        <w:t xml:space="preserve">2 year olds with 2 year </w:t>
      </w:r>
      <w:r w:rsidR="00F762F6" w:rsidRPr="00020146">
        <w:rPr>
          <w:rFonts w:ascii="Arial" w:hAnsi="Arial" w:cs="Arial"/>
          <w:sz w:val="24"/>
          <w:szCs w:val="24"/>
        </w:rPr>
        <w:t xml:space="preserve">disadvantaged </w:t>
      </w:r>
      <w:r w:rsidRPr="00020146">
        <w:rPr>
          <w:rFonts w:ascii="Arial" w:hAnsi="Arial" w:cs="Arial"/>
          <w:sz w:val="24"/>
          <w:szCs w:val="24"/>
        </w:rPr>
        <w:t xml:space="preserve">funding – </w:t>
      </w:r>
      <w:r w:rsidR="00DF5248" w:rsidRPr="00020146">
        <w:rPr>
          <w:rFonts w:ascii="Arial" w:hAnsi="Arial" w:cs="Arial"/>
          <w:sz w:val="24"/>
          <w:szCs w:val="24"/>
        </w:rPr>
        <w:t xml:space="preserve">no additional charges for the first 15 hrs, </w:t>
      </w:r>
      <w:r w:rsidR="001B1D6F" w:rsidRPr="00020146">
        <w:rPr>
          <w:rFonts w:ascii="Arial" w:hAnsi="Arial" w:cs="Arial"/>
          <w:sz w:val="24"/>
          <w:szCs w:val="24"/>
        </w:rPr>
        <w:t xml:space="preserve">£8 per hour </w:t>
      </w:r>
    </w:p>
    <w:p w14:paraId="1D29C569" w14:textId="02F8E68D" w:rsidR="00614C11" w:rsidRPr="00020146" w:rsidRDefault="00742BFB" w:rsidP="00614C11">
      <w:pPr>
        <w:spacing w:line="276" w:lineRule="auto"/>
        <w:rPr>
          <w:rFonts w:ascii="Arial" w:hAnsi="Arial" w:cs="Arial"/>
          <w:sz w:val="24"/>
          <w:szCs w:val="24"/>
        </w:rPr>
      </w:pPr>
      <w:bookmarkStart w:id="1" w:name="_Hlk140065322"/>
      <w:r w:rsidRPr="00020146">
        <w:rPr>
          <w:rFonts w:ascii="Arial" w:hAnsi="Arial" w:cs="Arial"/>
          <w:sz w:val="24"/>
          <w:szCs w:val="24"/>
        </w:rPr>
        <w:t xml:space="preserve">2 year olds </w:t>
      </w:r>
      <w:bookmarkEnd w:id="1"/>
      <w:r w:rsidR="001B1D6F" w:rsidRPr="00020146">
        <w:rPr>
          <w:rFonts w:ascii="Arial" w:hAnsi="Arial" w:cs="Arial"/>
          <w:sz w:val="24"/>
          <w:szCs w:val="24"/>
        </w:rPr>
        <w:t xml:space="preserve">with working families funding, </w:t>
      </w:r>
      <w:r w:rsidR="00614C11" w:rsidRPr="00020146">
        <w:rPr>
          <w:rFonts w:ascii="Arial" w:hAnsi="Arial" w:cs="Arial"/>
          <w:sz w:val="24"/>
          <w:szCs w:val="24"/>
        </w:rPr>
        <w:t>up to 30 hours, £8.00 per hour after</w:t>
      </w:r>
    </w:p>
    <w:p w14:paraId="6805AE88" w14:textId="2CE221AD" w:rsidR="00614C11" w:rsidRPr="00020146" w:rsidRDefault="0074767F" w:rsidP="00614C11">
      <w:pPr>
        <w:spacing w:line="276" w:lineRule="auto"/>
        <w:rPr>
          <w:rFonts w:ascii="Arial" w:hAnsi="Arial" w:cs="Arial"/>
          <w:sz w:val="24"/>
          <w:szCs w:val="24"/>
        </w:rPr>
      </w:pPr>
      <w:r w:rsidRPr="00020146">
        <w:rPr>
          <w:rFonts w:ascii="Arial" w:hAnsi="Arial" w:cs="Arial"/>
          <w:sz w:val="24"/>
          <w:szCs w:val="24"/>
        </w:rPr>
        <w:t xml:space="preserve">3-4 year olds </w:t>
      </w:r>
      <w:r w:rsidR="001B1D6F" w:rsidRPr="00020146">
        <w:rPr>
          <w:rFonts w:ascii="Arial" w:hAnsi="Arial" w:cs="Arial"/>
          <w:sz w:val="24"/>
          <w:szCs w:val="24"/>
        </w:rPr>
        <w:t xml:space="preserve">with working families funding </w:t>
      </w:r>
      <w:r w:rsidR="00614C11" w:rsidRPr="00020146">
        <w:rPr>
          <w:rFonts w:ascii="Arial" w:hAnsi="Arial" w:cs="Arial"/>
          <w:sz w:val="24"/>
          <w:szCs w:val="24"/>
        </w:rPr>
        <w:t>up to 30 hours, £6 per hour after</w:t>
      </w:r>
    </w:p>
    <w:p w14:paraId="61CE17A3" w14:textId="77777777" w:rsidR="00311A41" w:rsidRDefault="001B1D6F" w:rsidP="00311A41">
      <w:pPr>
        <w:spacing w:line="276" w:lineRule="auto"/>
        <w:rPr>
          <w:rFonts w:ascii="Arial" w:hAnsi="Arial" w:cs="Arial"/>
        </w:rPr>
      </w:pPr>
      <w:r w:rsidRPr="00020146">
        <w:rPr>
          <w:rFonts w:ascii="Arial" w:hAnsi="Arial" w:cs="Arial"/>
          <w:sz w:val="24"/>
          <w:szCs w:val="24"/>
        </w:rPr>
        <w:t>3-4 year olds with statutory</w:t>
      </w:r>
      <w:r w:rsidR="0079424A" w:rsidRPr="00020146">
        <w:rPr>
          <w:rFonts w:ascii="Arial" w:hAnsi="Arial" w:cs="Arial"/>
          <w:sz w:val="24"/>
          <w:szCs w:val="24"/>
        </w:rPr>
        <w:t xml:space="preserve"> funding up to 15 hours</w:t>
      </w:r>
      <w:r w:rsidRPr="00020146">
        <w:rPr>
          <w:rFonts w:ascii="Arial" w:hAnsi="Arial" w:cs="Arial"/>
          <w:sz w:val="24"/>
          <w:szCs w:val="24"/>
        </w:rPr>
        <w:t xml:space="preserve"> funding , £6 per hour after</w:t>
      </w:r>
      <w:r w:rsidR="00311A41" w:rsidRPr="00311A41">
        <w:rPr>
          <w:rFonts w:ascii="Arial" w:hAnsi="Arial" w:cs="Arial"/>
        </w:rPr>
        <w:t xml:space="preserve"> </w:t>
      </w:r>
    </w:p>
    <w:p w14:paraId="726D5F5C" w14:textId="1D3F660C" w:rsidR="00311A41" w:rsidRPr="00020146" w:rsidRDefault="00311A41" w:rsidP="00311A41">
      <w:pPr>
        <w:spacing w:line="276" w:lineRule="auto"/>
        <w:rPr>
          <w:rFonts w:ascii="Arial" w:hAnsi="Arial" w:cs="Arial"/>
          <w:sz w:val="24"/>
          <w:szCs w:val="24"/>
        </w:rPr>
      </w:pPr>
      <w:r w:rsidRPr="00020146">
        <w:rPr>
          <w:rFonts w:ascii="Arial" w:hAnsi="Arial" w:cs="Arial"/>
        </w:rPr>
        <w:t>There are some additional charges which are outlined in our fees policy.</w:t>
      </w:r>
    </w:p>
    <w:p w14:paraId="06DE5911" w14:textId="68F047D4" w:rsidR="00D61558" w:rsidRPr="00020146" w:rsidRDefault="00D61558" w:rsidP="00614C11">
      <w:pPr>
        <w:spacing w:line="276" w:lineRule="auto"/>
        <w:rPr>
          <w:rFonts w:ascii="Arial" w:hAnsi="Arial" w:cs="Arial"/>
          <w:sz w:val="24"/>
          <w:szCs w:val="24"/>
        </w:rPr>
      </w:pPr>
    </w:p>
    <w:p w14:paraId="77A8BDD9" w14:textId="77777777" w:rsidR="00A7414D" w:rsidRPr="000F30CD" w:rsidRDefault="00A7414D" w:rsidP="00020146">
      <w:pPr>
        <w:spacing w:line="276" w:lineRule="auto"/>
        <w:rPr>
          <w:rFonts w:ascii="Arial" w:hAnsi="Arial" w:cs="Arial"/>
          <w:b/>
          <w:bCs/>
          <w:i/>
          <w:iCs/>
          <w:sz w:val="24"/>
          <w:szCs w:val="24"/>
          <w:u w:val="single"/>
        </w:rPr>
      </w:pPr>
      <w:r w:rsidRPr="000F30CD">
        <w:rPr>
          <w:rFonts w:ascii="Arial" w:hAnsi="Arial" w:cs="Arial"/>
          <w:b/>
          <w:bCs/>
          <w:i/>
          <w:iCs/>
          <w:sz w:val="24"/>
          <w:szCs w:val="24"/>
          <w:u w:val="single"/>
        </w:rPr>
        <w:lastRenderedPageBreak/>
        <w:t xml:space="preserve">Food charges </w:t>
      </w:r>
    </w:p>
    <w:p w14:paraId="01983F9A" w14:textId="078DEB3D" w:rsidR="00A7414D" w:rsidRDefault="00311A41" w:rsidP="00020146">
      <w:pPr>
        <w:spacing w:line="276" w:lineRule="auto"/>
        <w:rPr>
          <w:rFonts w:ascii="Arial" w:hAnsi="Arial" w:cs="Arial"/>
          <w:sz w:val="24"/>
          <w:szCs w:val="24"/>
        </w:rPr>
      </w:pPr>
      <w:r>
        <w:rPr>
          <w:rFonts w:ascii="Arial" w:hAnsi="Arial" w:cs="Arial"/>
          <w:sz w:val="24"/>
          <w:szCs w:val="24"/>
        </w:rPr>
        <w:t>a</w:t>
      </w:r>
      <w:r w:rsidR="00A7414D">
        <w:rPr>
          <w:rFonts w:ascii="Arial" w:hAnsi="Arial" w:cs="Arial"/>
          <w:sz w:val="24"/>
          <w:szCs w:val="24"/>
        </w:rPr>
        <w:t>m snack £1.00</w:t>
      </w:r>
      <w:r>
        <w:rPr>
          <w:rFonts w:ascii="Arial" w:hAnsi="Arial" w:cs="Arial"/>
          <w:sz w:val="24"/>
          <w:szCs w:val="24"/>
        </w:rPr>
        <w:t xml:space="preserve">   </w:t>
      </w:r>
      <w:r w:rsidR="00A926F5">
        <w:rPr>
          <w:rFonts w:ascii="Arial" w:hAnsi="Arial" w:cs="Arial"/>
          <w:sz w:val="24"/>
          <w:szCs w:val="24"/>
        </w:rPr>
        <w:t xml:space="preserve">               l</w:t>
      </w:r>
      <w:r w:rsidR="00A7414D">
        <w:rPr>
          <w:rFonts w:ascii="Arial" w:hAnsi="Arial" w:cs="Arial"/>
          <w:sz w:val="24"/>
          <w:szCs w:val="24"/>
        </w:rPr>
        <w:t>unch £3.00</w:t>
      </w:r>
      <w:r>
        <w:rPr>
          <w:rFonts w:ascii="Arial" w:hAnsi="Arial" w:cs="Arial"/>
          <w:sz w:val="24"/>
          <w:szCs w:val="24"/>
        </w:rPr>
        <w:t xml:space="preserve"> </w:t>
      </w:r>
      <w:r w:rsidR="00A926F5">
        <w:rPr>
          <w:rFonts w:ascii="Arial" w:hAnsi="Arial" w:cs="Arial"/>
          <w:sz w:val="24"/>
          <w:szCs w:val="24"/>
        </w:rPr>
        <w:t xml:space="preserve">               </w:t>
      </w:r>
      <w:r>
        <w:rPr>
          <w:rFonts w:ascii="Arial" w:hAnsi="Arial" w:cs="Arial"/>
          <w:sz w:val="24"/>
          <w:szCs w:val="24"/>
        </w:rPr>
        <w:t xml:space="preserve"> p</w:t>
      </w:r>
      <w:r w:rsidR="00A7414D">
        <w:rPr>
          <w:rFonts w:ascii="Arial" w:hAnsi="Arial" w:cs="Arial"/>
          <w:sz w:val="24"/>
          <w:szCs w:val="24"/>
        </w:rPr>
        <w:t>m snack £1.00</w:t>
      </w:r>
    </w:p>
    <w:p w14:paraId="3457720F" w14:textId="1E6A8D40" w:rsidR="00020146" w:rsidRPr="000F30CD" w:rsidRDefault="00A7414D" w:rsidP="00020146">
      <w:pPr>
        <w:spacing w:line="276" w:lineRule="auto"/>
        <w:rPr>
          <w:rFonts w:ascii="Arial" w:hAnsi="Arial" w:cs="Arial"/>
          <w:b/>
          <w:bCs/>
          <w:i/>
          <w:iCs/>
          <w:sz w:val="24"/>
          <w:szCs w:val="24"/>
          <w:u w:val="single"/>
        </w:rPr>
      </w:pPr>
      <w:r w:rsidRPr="000F30CD">
        <w:rPr>
          <w:rFonts w:ascii="Arial" w:hAnsi="Arial" w:cs="Arial"/>
          <w:b/>
          <w:bCs/>
          <w:i/>
          <w:iCs/>
          <w:sz w:val="24"/>
          <w:szCs w:val="24"/>
          <w:u w:val="single"/>
        </w:rPr>
        <w:t xml:space="preserve">Non </w:t>
      </w:r>
      <w:r w:rsidR="000F30CD">
        <w:rPr>
          <w:rFonts w:ascii="Arial" w:hAnsi="Arial" w:cs="Arial"/>
          <w:b/>
          <w:bCs/>
          <w:i/>
          <w:iCs/>
          <w:sz w:val="24"/>
          <w:szCs w:val="24"/>
          <w:u w:val="single"/>
        </w:rPr>
        <w:t xml:space="preserve">food </w:t>
      </w:r>
      <w:r w:rsidRPr="000F30CD">
        <w:rPr>
          <w:rFonts w:ascii="Arial" w:hAnsi="Arial" w:cs="Arial"/>
          <w:b/>
          <w:bCs/>
          <w:i/>
          <w:iCs/>
          <w:sz w:val="24"/>
          <w:szCs w:val="24"/>
          <w:u w:val="single"/>
        </w:rPr>
        <w:t>c</w:t>
      </w:r>
      <w:r w:rsidR="00020146" w:rsidRPr="000F30CD">
        <w:rPr>
          <w:rFonts w:ascii="Arial" w:hAnsi="Arial" w:cs="Arial"/>
          <w:b/>
          <w:bCs/>
          <w:i/>
          <w:iCs/>
          <w:sz w:val="24"/>
          <w:szCs w:val="24"/>
          <w:u w:val="single"/>
        </w:rPr>
        <w:t>onsumables for all ages are</w:t>
      </w:r>
      <w:r w:rsidR="00196C28" w:rsidRPr="000F30CD">
        <w:rPr>
          <w:rFonts w:ascii="Arial" w:hAnsi="Arial" w:cs="Arial"/>
          <w:b/>
          <w:bCs/>
          <w:i/>
          <w:iCs/>
          <w:sz w:val="24"/>
          <w:szCs w:val="24"/>
          <w:u w:val="single"/>
        </w:rPr>
        <w:t>;</w:t>
      </w:r>
      <w:r w:rsidR="00020146" w:rsidRPr="000F30CD">
        <w:rPr>
          <w:rFonts w:ascii="Arial" w:hAnsi="Arial" w:cs="Arial"/>
          <w:b/>
          <w:bCs/>
          <w:i/>
          <w:iCs/>
          <w:sz w:val="24"/>
          <w:szCs w:val="24"/>
          <w:u w:val="single"/>
        </w:rPr>
        <w:t xml:space="preserve"> </w:t>
      </w:r>
    </w:p>
    <w:p w14:paraId="00E53BD0" w14:textId="5E64708A" w:rsidR="00A7414D" w:rsidRDefault="00A7414D" w:rsidP="00020146">
      <w:pPr>
        <w:pStyle w:val="ListParagraph"/>
        <w:spacing w:line="276" w:lineRule="auto"/>
        <w:rPr>
          <w:rFonts w:ascii="Arial" w:hAnsi="Arial" w:cs="Arial"/>
          <w:sz w:val="24"/>
          <w:szCs w:val="24"/>
        </w:rPr>
      </w:pPr>
      <w:r>
        <w:rPr>
          <w:rFonts w:ascii="Arial" w:hAnsi="Arial" w:cs="Arial"/>
          <w:sz w:val="24"/>
          <w:szCs w:val="24"/>
        </w:rPr>
        <w:t>£2 am</w:t>
      </w:r>
      <w:r w:rsidR="00A926F5">
        <w:rPr>
          <w:rFonts w:ascii="Arial" w:hAnsi="Arial" w:cs="Arial"/>
          <w:sz w:val="24"/>
          <w:szCs w:val="24"/>
        </w:rPr>
        <w:t xml:space="preserve">                          </w:t>
      </w:r>
      <w:r>
        <w:rPr>
          <w:rFonts w:ascii="Arial" w:hAnsi="Arial" w:cs="Arial"/>
          <w:sz w:val="24"/>
          <w:szCs w:val="24"/>
        </w:rPr>
        <w:t>£2 pm</w:t>
      </w:r>
    </w:p>
    <w:p w14:paraId="1A565B7E" w14:textId="064D4844" w:rsidR="000F30CD" w:rsidRDefault="000F30CD" w:rsidP="000F30CD">
      <w:pPr>
        <w:spacing w:after="0" w:line="240" w:lineRule="auto"/>
        <w:rPr>
          <w:rFonts w:ascii="Trebuchet MS" w:eastAsia="Times New Roman" w:hAnsi="Trebuchet MS" w:cs="Arial"/>
          <w:i/>
          <w:iCs/>
          <w:kern w:val="0"/>
          <w:sz w:val="20"/>
          <w:szCs w:val="20"/>
          <w:lang w:eastAsia="en-GB"/>
          <w14:ligatures w14:val="none"/>
        </w:rPr>
      </w:pPr>
      <w:r w:rsidRPr="000F30CD">
        <w:rPr>
          <w:rFonts w:ascii="Trebuchet MS" w:eastAsia="Times New Roman" w:hAnsi="Trebuchet MS" w:cs="Arial"/>
          <w:i/>
          <w:iCs/>
          <w:kern w:val="0"/>
          <w:sz w:val="20"/>
          <w:szCs w:val="20"/>
          <w:lang w:eastAsia="en-GB"/>
          <w14:ligatures w14:val="none"/>
        </w:rPr>
        <w:t>Non food consumables - tapestry, music</w:t>
      </w:r>
      <w:r>
        <w:rPr>
          <w:rFonts w:ascii="Trebuchet MS" w:eastAsia="Times New Roman" w:hAnsi="Trebuchet MS" w:cs="Arial"/>
          <w:i/>
          <w:iCs/>
          <w:kern w:val="0"/>
          <w:sz w:val="20"/>
          <w:szCs w:val="20"/>
          <w:lang w:eastAsia="en-GB"/>
          <w14:ligatures w14:val="none"/>
        </w:rPr>
        <w:t xml:space="preserve"> and dance</w:t>
      </w:r>
      <w:r w:rsidRPr="000F30CD">
        <w:rPr>
          <w:rFonts w:ascii="Trebuchet MS" w:eastAsia="Times New Roman" w:hAnsi="Trebuchet MS" w:cs="Arial"/>
          <w:i/>
          <w:iCs/>
          <w:kern w:val="0"/>
          <w:sz w:val="20"/>
          <w:szCs w:val="20"/>
          <w:lang w:eastAsia="en-GB"/>
          <w14:ligatures w14:val="none"/>
        </w:rPr>
        <w:t xml:space="preserve"> groups, materials/ingredients for enhanced provision, suncream, spare nappies, nappy creams, parties, celebrations, enhanced ratio provision  </w:t>
      </w:r>
    </w:p>
    <w:p w14:paraId="41EE2552" w14:textId="77777777" w:rsidR="000F30CD" w:rsidRDefault="000F30CD" w:rsidP="000F30CD">
      <w:pPr>
        <w:spacing w:after="0" w:line="240" w:lineRule="auto"/>
        <w:rPr>
          <w:rFonts w:ascii="Trebuchet MS" w:eastAsia="Times New Roman" w:hAnsi="Trebuchet MS" w:cs="Arial"/>
          <w:i/>
          <w:iCs/>
          <w:kern w:val="0"/>
          <w:sz w:val="20"/>
          <w:szCs w:val="20"/>
          <w:lang w:eastAsia="en-GB"/>
          <w14:ligatures w14:val="none"/>
        </w:rPr>
      </w:pPr>
    </w:p>
    <w:p w14:paraId="5D26C8C8" w14:textId="3782CEE8" w:rsidR="000F30CD" w:rsidRDefault="000F30CD" w:rsidP="000F30CD">
      <w:pPr>
        <w:spacing w:after="0" w:line="240" w:lineRule="auto"/>
        <w:rPr>
          <w:rFonts w:cstheme="minorHAnsi"/>
          <w:i/>
          <w:iCs/>
          <w:sz w:val="20"/>
          <w:szCs w:val="20"/>
        </w:rPr>
      </w:pPr>
      <w:r w:rsidRPr="00311A41">
        <w:rPr>
          <w:rFonts w:eastAsia="Times New Roman" w:cstheme="minorHAnsi"/>
          <w:i/>
          <w:iCs/>
          <w:kern w:val="0"/>
          <w:sz w:val="20"/>
          <w:szCs w:val="20"/>
          <w:lang w:eastAsia="en-GB"/>
          <w14:ligatures w14:val="none"/>
        </w:rPr>
        <w:t>These are voluntary costs and are not compulsory to pay to be able to reserve a funded space. All children will opt into the payments when signing up and will need to speak to the manager on a 1-1 basis to re</w:t>
      </w:r>
      <w:r w:rsidR="00311A41">
        <w:rPr>
          <w:rFonts w:eastAsia="Times New Roman" w:cstheme="minorHAnsi"/>
          <w:i/>
          <w:iCs/>
          <w:kern w:val="0"/>
          <w:sz w:val="20"/>
          <w:szCs w:val="20"/>
          <w:lang w:eastAsia="en-GB"/>
          <w14:ligatures w14:val="none"/>
        </w:rPr>
        <w:t>ceive</w:t>
      </w:r>
      <w:r w:rsidRPr="00311A41">
        <w:rPr>
          <w:rFonts w:eastAsia="Times New Roman" w:cstheme="minorHAnsi"/>
          <w:i/>
          <w:iCs/>
          <w:kern w:val="0"/>
          <w:sz w:val="20"/>
          <w:szCs w:val="20"/>
          <w:lang w:eastAsia="en-GB"/>
          <w14:ligatures w14:val="none"/>
        </w:rPr>
        <w:t xml:space="preserve"> a </w:t>
      </w:r>
      <w:r w:rsidR="00311A41" w:rsidRPr="00311A41">
        <w:rPr>
          <w:rFonts w:eastAsia="Times New Roman" w:cstheme="minorHAnsi"/>
          <w:i/>
          <w:iCs/>
          <w:kern w:val="0"/>
          <w:sz w:val="20"/>
          <w:szCs w:val="20"/>
          <w:lang w:eastAsia="en-GB"/>
          <w14:ligatures w14:val="none"/>
        </w:rPr>
        <w:t>non-contribution</w:t>
      </w:r>
      <w:r w:rsidR="00311A41">
        <w:rPr>
          <w:rFonts w:eastAsia="Times New Roman" w:cstheme="minorHAnsi"/>
          <w:i/>
          <w:iCs/>
          <w:kern w:val="0"/>
          <w:sz w:val="20"/>
          <w:szCs w:val="20"/>
          <w:lang w:eastAsia="en-GB"/>
          <w14:ligatures w14:val="none"/>
        </w:rPr>
        <w:t xml:space="preserve"> paying</w:t>
      </w:r>
      <w:r w:rsidRPr="00311A41">
        <w:rPr>
          <w:rFonts w:eastAsia="Times New Roman" w:cstheme="minorHAnsi"/>
          <w:i/>
          <w:iCs/>
          <w:kern w:val="0"/>
          <w:sz w:val="20"/>
          <w:szCs w:val="20"/>
          <w:lang w:eastAsia="en-GB"/>
          <w14:ligatures w14:val="none"/>
        </w:rPr>
        <w:t xml:space="preserve"> policy if you wish to opt out of paying these</w:t>
      </w:r>
      <w:r w:rsidR="00311A41" w:rsidRPr="00311A41">
        <w:rPr>
          <w:rFonts w:cstheme="minorHAnsi"/>
          <w:i/>
          <w:iCs/>
          <w:sz w:val="20"/>
          <w:szCs w:val="20"/>
        </w:rPr>
        <w:t>. If you wish to opt out of any of the extra charges, please make sure your child comes prepared as these will not be supplied by the nursery without charge. For more information on options please ask the manager and this will be dealt with on an individual basis.</w:t>
      </w:r>
    </w:p>
    <w:p w14:paraId="632642C4" w14:textId="0691531C" w:rsidR="00311A41" w:rsidRPr="00311A41" w:rsidRDefault="00311A41" w:rsidP="000F30CD">
      <w:pPr>
        <w:spacing w:after="0" w:line="240" w:lineRule="auto"/>
        <w:rPr>
          <w:rFonts w:eastAsia="Times New Roman" w:cstheme="minorHAnsi"/>
          <w:i/>
          <w:iCs/>
          <w:kern w:val="0"/>
          <w:sz w:val="20"/>
          <w:szCs w:val="20"/>
          <w:lang w:eastAsia="en-GB"/>
          <w14:ligatures w14:val="none"/>
        </w:rPr>
      </w:pPr>
      <w:r>
        <w:rPr>
          <w:rFonts w:cstheme="minorHAnsi"/>
          <w:i/>
          <w:iCs/>
          <w:sz w:val="20"/>
          <w:szCs w:val="20"/>
        </w:rPr>
        <w:t xml:space="preserve">Dell Cottage reserves the right to increase the costs of private hours at any time if lack of voluntary costs deems to make the business running financially unviable. </w:t>
      </w:r>
    </w:p>
    <w:p w14:paraId="21EB6A65" w14:textId="77777777" w:rsidR="00020146" w:rsidRPr="00020146" w:rsidRDefault="00020146" w:rsidP="00020146">
      <w:pPr>
        <w:pStyle w:val="ListParagraph"/>
        <w:spacing w:line="276" w:lineRule="auto"/>
        <w:rPr>
          <w:rFonts w:ascii="Arial" w:hAnsi="Arial" w:cs="Arial"/>
          <w:b/>
          <w:bCs/>
          <w:sz w:val="24"/>
          <w:szCs w:val="24"/>
        </w:rPr>
      </w:pPr>
    </w:p>
    <w:p w14:paraId="49801FC6" w14:textId="7E6C6A1D" w:rsidR="00020146" w:rsidRDefault="00020146" w:rsidP="00513D96">
      <w:pPr>
        <w:pStyle w:val="ListParagraph"/>
        <w:numPr>
          <w:ilvl w:val="0"/>
          <w:numId w:val="8"/>
        </w:numPr>
        <w:ind w:left="360"/>
        <w:jc w:val="both"/>
        <w:rPr>
          <w:rFonts w:ascii="Arial" w:hAnsi="Arial" w:cs="Arial"/>
          <w:sz w:val="24"/>
          <w:szCs w:val="24"/>
        </w:rPr>
      </w:pPr>
      <w:r w:rsidRPr="00020146">
        <w:rPr>
          <w:rFonts w:ascii="Arial" w:hAnsi="Arial" w:cs="Arial"/>
          <w:b/>
          <w:bCs/>
          <w:sz w:val="24"/>
          <w:szCs w:val="24"/>
        </w:rPr>
        <w:t>Lunches and dinners</w:t>
      </w:r>
      <w:r>
        <w:rPr>
          <w:rFonts w:ascii="Arial" w:hAnsi="Arial" w:cs="Arial"/>
          <w:b/>
          <w:bCs/>
          <w:sz w:val="24"/>
          <w:szCs w:val="24"/>
        </w:rPr>
        <w:t>;</w:t>
      </w:r>
      <w:r w:rsidRPr="00020146">
        <w:rPr>
          <w:rFonts w:ascii="Arial" w:hAnsi="Arial" w:cs="Arial"/>
          <w:sz w:val="24"/>
          <w:szCs w:val="24"/>
        </w:rPr>
        <w:t xml:space="preserve"> £3.00/ </w:t>
      </w:r>
      <w:r w:rsidRPr="00020146">
        <w:rPr>
          <w:rFonts w:ascii="Arial" w:hAnsi="Arial" w:cs="Arial"/>
          <w:b/>
          <w:bCs/>
          <w:sz w:val="24"/>
          <w:szCs w:val="24"/>
        </w:rPr>
        <w:t>breakfast</w:t>
      </w:r>
      <w:r>
        <w:rPr>
          <w:rFonts w:ascii="Arial" w:hAnsi="Arial" w:cs="Arial"/>
          <w:sz w:val="24"/>
          <w:szCs w:val="24"/>
        </w:rPr>
        <w:t>;</w:t>
      </w:r>
      <w:r w:rsidRPr="00020146">
        <w:rPr>
          <w:rFonts w:ascii="Arial" w:hAnsi="Arial" w:cs="Arial"/>
          <w:sz w:val="24"/>
          <w:szCs w:val="24"/>
        </w:rPr>
        <w:t xml:space="preserve"> 50p – we will be introducing more choices at breakfast eg cereals, brioches, yoghurts</w:t>
      </w:r>
    </w:p>
    <w:p w14:paraId="6CDDB93E" w14:textId="77777777" w:rsidR="00020146" w:rsidRDefault="00020146" w:rsidP="00513D96">
      <w:pPr>
        <w:pStyle w:val="ListParagraph"/>
        <w:ind w:left="360"/>
        <w:jc w:val="both"/>
        <w:rPr>
          <w:rFonts w:ascii="Arial" w:hAnsi="Arial" w:cs="Arial"/>
          <w:sz w:val="24"/>
          <w:szCs w:val="24"/>
        </w:rPr>
      </w:pPr>
    </w:p>
    <w:p w14:paraId="3C8A0B0E" w14:textId="68FA2722" w:rsidR="00513D96" w:rsidRPr="00513D96" w:rsidRDefault="00020146" w:rsidP="00513D96">
      <w:pPr>
        <w:widowControl w:val="0"/>
        <w:numPr>
          <w:ilvl w:val="0"/>
          <w:numId w:val="8"/>
        </w:numPr>
        <w:spacing w:after="0" w:line="240" w:lineRule="auto"/>
        <w:ind w:left="360"/>
        <w:jc w:val="both"/>
        <w:rPr>
          <w:rFonts w:ascii="Arial" w:hAnsi="Arial" w:cs="Arial"/>
          <w:sz w:val="24"/>
          <w:szCs w:val="24"/>
        </w:rPr>
      </w:pPr>
      <w:r w:rsidRPr="00020146">
        <w:rPr>
          <w:rFonts w:ascii="Arial" w:hAnsi="Arial" w:cs="Arial"/>
          <w:b/>
          <w:kern w:val="0"/>
          <w:sz w:val="24"/>
          <w:szCs w:val="24"/>
        </w:rPr>
        <w:t>Extra hours</w:t>
      </w:r>
      <w:r w:rsidRPr="00020146">
        <w:rPr>
          <w:rFonts w:ascii="Arial" w:hAnsi="Arial" w:cs="Arial"/>
          <w:kern w:val="0"/>
          <w:sz w:val="24"/>
          <w:szCs w:val="24"/>
        </w:rPr>
        <w:t xml:space="preserve">: </w:t>
      </w:r>
      <w:r w:rsidRPr="00196C28">
        <w:rPr>
          <w:rFonts w:ascii="Arial" w:hAnsi="Arial" w:cs="Arial"/>
          <w:kern w:val="0"/>
          <w:sz w:val="24"/>
          <w:szCs w:val="24"/>
        </w:rPr>
        <w:t>Extra requested individual hours</w:t>
      </w:r>
      <w:r w:rsidR="00196C28">
        <w:rPr>
          <w:rFonts w:ascii="Arial" w:hAnsi="Arial" w:cs="Arial"/>
          <w:kern w:val="0"/>
          <w:sz w:val="24"/>
          <w:szCs w:val="24"/>
        </w:rPr>
        <w:t xml:space="preserve"> </w:t>
      </w:r>
      <w:r w:rsidR="00494154">
        <w:rPr>
          <w:rFonts w:ascii="Arial" w:hAnsi="Arial" w:cs="Arial"/>
          <w:kern w:val="0"/>
          <w:sz w:val="24"/>
          <w:szCs w:val="24"/>
        </w:rPr>
        <w:t xml:space="preserve">or sessions </w:t>
      </w:r>
      <w:r w:rsidR="00196C28">
        <w:rPr>
          <w:rFonts w:ascii="Arial" w:hAnsi="Arial" w:cs="Arial"/>
          <w:kern w:val="0"/>
          <w:sz w:val="24"/>
          <w:szCs w:val="24"/>
        </w:rPr>
        <w:t>will be charged</w:t>
      </w:r>
      <w:r w:rsidRPr="00020146">
        <w:rPr>
          <w:rFonts w:ascii="Arial" w:hAnsi="Arial" w:cs="Arial"/>
          <w:kern w:val="0"/>
          <w:sz w:val="24"/>
          <w:szCs w:val="24"/>
        </w:rPr>
        <w:t xml:space="preserve"> at the</w:t>
      </w:r>
      <w:r w:rsidR="00196C28">
        <w:rPr>
          <w:rFonts w:ascii="Arial" w:hAnsi="Arial" w:cs="Arial"/>
          <w:kern w:val="0"/>
          <w:sz w:val="24"/>
          <w:szCs w:val="24"/>
        </w:rPr>
        <w:t xml:space="preserve"> </w:t>
      </w:r>
      <w:r w:rsidR="000F30CD">
        <w:rPr>
          <w:rFonts w:ascii="Arial" w:hAnsi="Arial" w:cs="Arial"/>
          <w:kern w:val="0"/>
          <w:sz w:val="24"/>
          <w:szCs w:val="24"/>
        </w:rPr>
        <w:t>age-appropriate</w:t>
      </w:r>
      <w:r w:rsidRPr="00020146">
        <w:rPr>
          <w:rFonts w:ascii="Arial" w:hAnsi="Arial" w:cs="Arial"/>
          <w:kern w:val="0"/>
          <w:sz w:val="24"/>
          <w:szCs w:val="24"/>
        </w:rPr>
        <w:t xml:space="preserve"> rate.</w:t>
      </w:r>
      <w:r>
        <w:rPr>
          <w:rFonts w:ascii="Arial" w:hAnsi="Arial" w:cs="Arial"/>
          <w:kern w:val="0"/>
          <w:sz w:val="24"/>
          <w:szCs w:val="24"/>
        </w:rPr>
        <w:t xml:space="preserve"> Funding does not cover ad hoc sessions o</w:t>
      </w:r>
      <w:r w:rsidR="00494154">
        <w:rPr>
          <w:rFonts w:ascii="Arial" w:hAnsi="Arial" w:cs="Arial"/>
          <w:kern w:val="0"/>
          <w:sz w:val="24"/>
          <w:szCs w:val="24"/>
        </w:rPr>
        <w:t>r hours</w:t>
      </w:r>
      <w:r>
        <w:rPr>
          <w:rFonts w:ascii="Arial" w:hAnsi="Arial" w:cs="Arial"/>
          <w:kern w:val="0"/>
          <w:sz w:val="24"/>
          <w:szCs w:val="24"/>
        </w:rPr>
        <w:t>.</w:t>
      </w:r>
      <w:r w:rsidRPr="00020146">
        <w:rPr>
          <w:rFonts w:ascii="Arial" w:hAnsi="Arial" w:cs="Arial"/>
          <w:kern w:val="0"/>
          <w:sz w:val="24"/>
          <w:szCs w:val="24"/>
        </w:rPr>
        <w:t xml:space="preserve"> </w:t>
      </w:r>
      <w:r w:rsidR="00AB191C">
        <w:rPr>
          <w:rFonts w:ascii="Arial" w:hAnsi="Arial" w:cs="Arial"/>
          <w:kern w:val="0"/>
          <w:sz w:val="24"/>
          <w:szCs w:val="24"/>
        </w:rPr>
        <w:t>Any pre booked extra hour will be added to the invoice and are non refundable.</w:t>
      </w:r>
    </w:p>
    <w:p w14:paraId="16D6DFDF" w14:textId="77777777" w:rsidR="00513D96" w:rsidRDefault="00513D96" w:rsidP="00513D96">
      <w:pPr>
        <w:pStyle w:val="ListParagraph"/>
        <w:ind w:left="360"/>
        <w:rPr>
          <w:rFonts w:ascii="Arial" w:hAnsi="Arial" w:cs="Arial"/>
          <w:sz w:val="24"/>
          <w:szCs w:val="24"/>
        </w:rPr>
      </w:pPr>
    </w:p>
    <w:p w14:paraId="08DD66C8" w14:textId="3E434348" w:rsidR="00513D96" w:rsidRDefault="00513D96" w:rsidP="00513D96">
      <w:pPr>
        <w:widowControl w:val="0"/>
        <w:numPr>
          <w:ilvl w:val="0"/>
          <w:numId w:val="8"/>
        </w:numPr>
        <w:spacing w:after="0" w:line="240" w:lineRule="auto"/>
        <w:ind w:left="360"/>
        <w:jc w:val="both"/>
        <w:rPr>
          <w:rFonts w:ascii="Arial" w:hAnsi="Arial" w:cs="Arial"/>
          <w:sz w:val="24"/>
          <w:szCs w:val="24"/>
        </w:rPr>
      </w:pPr>
      <w:r w:rsidRPr="00513D96">
        <w:rPr>
          <w:rFonts w:ascii="Arial" w:hAnsi="Arial" w:cs="Arial"/>
          <w:sz w:val="24"/>
          <w:szCs w:val="24"/>
        </w:rPr>
        <w:t>Extra charges will be</w:t>
      </w:r>
      <w:r w:rsidRPr="00020146">
        <w:rPr>
          <w:rFonts w:ascii="Arial" w:hAnsi="Arial" w:cs="Arial"/>
          <w:sz w:val="24"/>
          <w:szCs w:val="24"/>
        </w:rPr>
        <w:t xml:space="preserve"> enforceable for any early drop offs or lateness in pick-ups after 10 minutes by the hour. </w:t>
      </w:r>
      <w:r w:rsidR="00494154">
        <w:rPr>
          <w:rFonts w:ascii="Arial" w:hAnsi="Arial" w:cs="Arial"/>
          <w:sz w:val="24"/>
          <w:szCs w:val="24"/>
        </w:rPr>
        <w:t>This is to cover staff ratios.</w:t>
      </w:r>
    </w:p>
    <w:p w14:paraId="30BCB14B" w14:textId="77777777" w:rsidR="00513D96" w:rsidRDefault="00513D96" w:rsidP="00513D96">
      <w:pPr>
        <w:pStyle w:val="ListParagraph"/>
        <w:ind w:left="360"/>
        <w:rPr>
          <w:rFonts w:ascii="Arial" w:hAnsi="Arial" w:cs="Arial"/>
          <w:sz w:val="24"/>
          <w:szCs w:val="24"/>
        </w:rPr>
      </w:pPr>
    </w:p>
    <w:p w14:paraId="3A9382A5" w14:textId="77692401" w:rsidR="00494154" w:rsidRDefault="00513D96" w:rsidP="00494154">
      <w:pPr>
        <w:widowControl w:val="0"/>
        <w:numPr>
          <w:ilvl w:val="0"/>
          <w:numId w:val="8"/>
        </w:numPr>
        <w:spacing w:after="0" w:line="240" w:lineRule="auto"/>
        <w:ind w:left="360"/>
        <w:jc w:val="both"/>
        <w:rPr>
          <w:rFonts w:ascii="Arial" w:hAnsi="Arial" w:cs="Arial"/>
          <w:sz w:val="24"/>
          <w:szCs w:val="24"/>
        </w:rPr>
      </w:pPr>
      <w:r w:rsidRPr="00513D96">
        <w:rPr>
          <w:rFonts w:ascii="Arial" w:hAnsi="Arial" w:cs="Arial"/>
          <w:sz w:val="24"/>
          <w:szCs w:val="24"/>
        </w:rPr>
        <w:t xml:space="preserve">All </w:t>
      </w:r>
      <w:r w:rsidR="00494154" w:rsidRPr="00513D96">
        <w:rPr>
          <w:rFonts w:ascii="Arial" w:hAnsi="Arial" w:cs="Arial"/>
          <w:sz w:val="24"/>
          <w:szCs w:val="24"/>
        </w:rPr>
        <w:t>year-round</w:t>
      </w:r>
      <w:r w:rsidRPr="00513D96">
        <w:rPr>
          <w:rFonts w:ascii="Arial" w:hAnsi="Arial" w:cs="Arial"/>
          <w:sz w:val="24"/>
          <w:szCs w:val="24"/>
        </w:rPr>
        <w:t xml:space="preserve"> attendance is payable for any non- funded children or those under 2 years. This is to enable them to settle at the setting. Term time places may be considered for exceptional circumstances. Funded children </w:t>
      </w:r>
      <w:r w:rsidR="000F30CD" w:rsidRPr="00513D96">
        <w:rPr>
          <w:rFonts w:ascii="Arial" w:hAnsi="Arial" w:cs="Arial"/>
          <w:sz w:val="24"/>
          <w:szCs w:val="24"/>
        </w:rPr>
        <w:t>can</w:t>
      </w:r>
      <w:r w:rsidRPr="00513D96">
        <w:rPr>
          <w:rFonts w:ascii="Arial" w:hAnsi="Arial" w:cs="Arial"/>
          <w:sz w:val="24"/>
          <w:szCs w:val="24"/>
        </w:rPr>
        <w:t xml:space="preserve"> take term time only spaces on prior arrangement</w:t>
      </w:r>
    </w:p>
    <w:p w14:paraId="4807C3F7" w14:textId="77777777" w:rsidR="00494154" w:rsidRDefault="00494154" w:rsidP="00494154">
      <w:pPr>
        <w:pStyle w:val="ListParagraph"/>
        <w:rPr>
          <w:rFonts w:ascii="Arial" w:hAnsi="Arial" w:cs="Arial"/>
          <w:sz w:val="24"/>
          <w:szCs w:val="24"/>
        </w:rPr>
      </w:pPr>
    </w:p>
    <w:p w14:paraId="116946E9" w14:textId="24D8118F" w:rsidR="00494154" w:rsidRPr="00494154" w:rsidRDefault="00494154" w:rsidP="00494154">
      <w:pPr>
        <w:widowControl w:val="0"/>
        <w:numPr>
          <w:ilvl w:val="0"/>
          <w:numId w:val="8"/>
        </w:numPr>
        <w:spacing w:after="0" w:line="240" w:lineRule="auto"/>
        <w:ind w:left="360"/>
        <w:jc w:val="both"/>
        <w:rPr>
          <w:rFonts w:ascii="Arial" w:hAnsi="Arial" w:cs="Arial"/>
          <w:sz w:val="24"/>
          <w:szCs w:val="24"/>
        </w:rPr>
      </w:pPr>
      <w:r w:rsidRPr="00494154">
        <w:rPr>
          <w:rFonts w:ascii="Arial" w:hAnsi="Arial" w:cs="Arial"/>
          <w:sz w:val="24"/>
          <w:szCs w:val="24"/>
        </w:rPr>
        <w:t xml:space="preserve">The Early Years grant hours may be taken for a minimum of 3 hours a day or a maximum of </w:t>
      </w:r>
      <w:r w:rsidR="000F30CD">
        <w:rPr>
          <w:rFonts w:ascii="Arial" w:hAnsi="Arial" w:cs="Arial"/>
          <w:sz w:val="24"/>
          <w:szCs w:val="24"/>
        </w:rPr>
        <w:t>8</w:t>
      </w:r>
      <w:r w:rsidRPr="00494154">
        <w:rPr>
          <w:rFonts w:ascii="Arial" w:hAnsi="Arial" w:cs="Arial"/>
          <w:sz w:val="24"/>
          <w:szCs w:val="24"/>
        </w:rPr>
        <w:t xml:space="preserve"> hours per day</w:t>
      </w:r>
      <w:r>
        <w:rPr>
          <w:rFonts w:ascii="Arial" w:hAnsi="Arial" w:cs="Arial"/>
          <w:sz w:val="24"/>
          <w:szCs w:val="24"/>
        </w:rPr>
        <w:t xml:space="preserve">. </w:t>
      </w:r>
      <w:r w:rsidRPr="00494154">
        <w:rPr>
          <w:rFonts w:ascii="Arial" w:hAnsi="Arial" w:cs="Arial"/>
          <w:sz w:val="24"/>
          <w:szCs w:val="24"/>
        </w:rPr>
        <w:t>Dell Cottage does not offer stretched hours. The amount of hours used per month will be recorded at the bottom of your invoice</w:t>
      </w:r>
    </w:p>
    <w:p w14:paraId="2456FC79" w14:textId="77777777" w:rsidR="00513D96" w:rsidRPr="00513D96" w:rsidRDefault="00513D96" w:rsidP="00513D96">
      <w:pPr>
        <w:widowControl w:val="0"/>
        <w:spacing w:after="0" w:line="240" w:lineRule="auto"/>
        <w:ind w:left="360"/>
        <w:jc w:val="both"/>
        <w:rPr>
          <w:rFonts w:ascii="Arial" w:hAnsi="Arial" w:cs="Arial"/>
          <w:sz w:val="24"/>
          <w:szCs w:val="24"/>
        </w:rPr>
      </w:pPr>
    </w:p>
    <w:p w14:paraId="06DC38F9" w14:textId="428BE322" w:rsidR="00020146" w:rsidRPr="00513D96" w:rsidRDefault="00020146" w:rsidP="00513D96">
      <w:pPr>
        <w:pStyle w:val="ListParagraph"/>
        <w:numPr>
          <w:ilvl w:val="0"/>
          <w:numId w:val="8"/>
        </w:numPr>
        <w:ind w:left="360"/>
        <w:jc w:val="both"/>
        <w:rPr>
          <w:rFonts w:ascii="Arial" w:hAnsi="Arial" w:cs="Arial"/>
          <w:kern w:val="0"/>
          <w:sz w:val="24"/>
          <w:szCs w:val="24"/>
          <w:u w:val="single"/>
        </w:rPr>
      </w:pPr>
      <w:r w:rsidRPr="00513D96">
        <w:rPr>
          <w:rFonts w:ascii="Arial" w:hAnsi="Arial" w:cs="Arial"/>
          <w:kern w:val="0"/>
          <w:sz w:val="24"/>
          <w:szCs w:val="24"/>
        </w:rPr>
        <w:t>New age rates will be charged the session after your child changes age</w:t>
      </w:r>
      <w:r w:rsidRPr="00513D96">
        <w:rPr>
          <w:rFonts w:ascii="Arial" w:hAnsi="Arial" w:cs="Arial"/>
          <w:color w:val="FF0000"/>
          <w:kern w:val="0"/>
          <w:sz w:val="24"/>
          <w:szCs w:val="24"/>
        </w:rPr>
        <w:t>.</w:t>
      </w:r>
      <w:r w:rsidRPr="00513D96">
        <w:rPr>
          <w:rFonts w:ascii="Arial" w:hAnsi="Arial" w:cs="Arial"/>
          <w:color w:val="FF0000"/>
          <w:sz w:val="24"/>
          <w:szCs w:val="24"/>
        </w:rPr>
        <w:t xml:space="preserve"> </w:t>
      </w:r>
    </w:p>
    <w:p w14:paraId="78EAB991" w14:textId="4189E695" w:rsidR="00020146" w:rsidRDefault="00020146" w:rsidP="00513D96">
      <w:pPr>
        <w:widowControl w:val="0"/>
        <w:numPr>
          <w:ilvl w:val="0"/>
          <w:numId w:val="8"/>
        </w:numPr>
        <w:spacing w:after="0" w:line="240" w:lineRule="auto"/>
        <w:ind w:left="360"/>
        <w:jc w:val="both"/>
        <w:rPr>
          <w:rFonts w:ascii="Arial" w:hAnsi="Arial" w:cs="Arial"/>
          <w:sz w:val="24"/>
          <w:szCs w:val="24"/>
        </w:rPr>
      </w:pPr>
      <w:r w:rsidRPr="00513D96">
        <w:rPr>
          <w:rFonts w:ascii="Arial" w:hAnsi="Arial" w:cs="Arial"/>
          <w:sz w:val="24"/>
          <w:szCs w:val="24"/>
        </w:rPr>
        <w:t>Siblings will receive a 10% discount on their hours (the bill with the lowest total will receive this discount). Registration fee is £15.00 for additional siblings booked when child is in attendance.</w:t>
      </w:r>
    </w:p>
    <w:p w14:paraId="100B1021" w14:textId="77777777" w:rsidR="00494154" w:rsidRPr="00494154" w:rsidRDefault="00494154" w:rsidP="00494154">
      <w:pPr>
        <w:widowControl w:val="0"/>
        <w:spacing w:after="0" w:line="240" w:lineRule="auto"/>
        <w:ind w:left="360"/>
        <w:jc w:val="both"/>
        <w:rPr>
          <w:rFonts w:ascii="Arial" w:hAnsi="Arial" w:cs="Arial"/>
          <w:sz w:val="24"/>
          <w:szCs w:val="24"/>
        </w:rPr>
      </w:pPr>
    </w:p>
    <w:p w14:paraId="5FDDE9F5" w14:textId="77777777" w:rsidR="00020146" w:rsidRPr="00513D96" w:rsidRDefault="00020146" w:rsidP="00513D96">
      <w:pPr>
        <w:widowControl w:val="0"/>
        <w:numPr>
          <w:ilvl w:val="0"/>
          <w:numId w:val="8"/>
        </w:numPr>
        <w:spacing w:after="0" w:line="240" w:lineRule="auto"/>
        <w:ind w:left="360"/>
        <w:jc w:val="both"/>
        <w:rPr>
          <w:rFonts w:ascii="Arial" w:hAnsi="Arial" w:cs="Arial"/>
          <w:sz w:val="24"/>
          <w:szCs w:val="24"/>
        </w:rPr>
      </w:pPr>
      <w:r w:rsidRPr="00513D96">
        <w:rPr>
          <w:rFonts w:ascii="Arial" w:hAnsi="Arial" w:cs="Arial"/>
          <w:sz w:val="24"/>
          <w:szCs w:val="24"/>
        </w:rPr>
        <w:t>Invoices are to be paid upon receipt or by the end of the first week of the month, after this, if no contribution to the payment has been made by the 9</w:t>
      </w:r>
      <w:r w:rsidRPr="00513D96">
        <w:rPr>
          <w:rFonts w:ascii="Arial" w:hAnsi="Arial" w:cs="Arial"/>
          <w:sz w:val="24"/>
          <w:szCs w:val="24"/>
          <w:vertAlign w:val="superscript"/>
        </w:rPr>
        <w:t>th</w:t>
      </w:r>
      <w:r w:rsidRPr="00513D96">
        <w:rPr>
          <w:rFonts w:ascii="Arial" w:hAnsi="Arial" w:cs="Arial"/>
          <w:sz w:val="24"/>
          <w:szCs w:val="24"/>
        </w:rPr>
        <w:t xml:space="preserve"> of the month, late payments will incur a 5% charge of the invoice or a minimum of £10.00, which will be added to the following months invoice.</w:t>
      </w:r>
    </w:p>
    <w:p w14:paraId="5F6546A0" w14:textId="77777777" w:rsidR="00020146" w:rsidRPr="00513D96" w:rsidRDefault="00020146" w:rsidP="00513D96">
      <w:pPr>
        <w:widowControl w:val="0"/>
        <w:ind w:left="360"/>
        <w:jc w:val="both"/>
        <w:rPr>
          <w:rFonts w:ascii="Arial" w:hAnsi="Arial" w:cs="Arial"/>
          <w:sz w:val="24"/>
          <w:szCs w:val="24"/>
        </w:rPr>
      </w:pPr>
    </w:p>
    <w:p w14:paraId="2906363E" w14:textId="77777777" w:rsidR="00020146" w:rsidRPr="00020146" w:rsidRDefault="00020146" w:rsidP="00513D96">
      <w:pPr>
        <w:widowControl w:val="0"/>
        <w:numPr>
          <w:ilvl w:val="0"/>
          <w:numId w:val="8"/>
        </w:numPr>
        <w:spacing w:after="0" w:line="240" w:lineRule="auto"/>
        <w:ind w:left="360"/>
        <w:jc w:val="both"/>
        <w:rPr>
          <w:rFonts w:ascii="Arial" w:hAnsi="Arial" w:cs="Arial"/>
          <w:sz w:val="24"/>
          <w:szCs w:val="24"/>
        </w:rPr>
      </w:pPr>
      <w:r w:rsidRPr="00020146">
        <w:rPr>
          <w:rFonts w:ascii="Arial" w:hAnsi="Arial" w:cs="Arial"/>
          <w:sz w:val="24"/>
          <w:szCs w:val="24"/>
        </w:rPr>
        <w:t>All children are encouraged to attend a minimum of two sessions a week giving them a sense of feeling settled at Dell Cottage Day Nursery</w:t>
      </w:r>
    </w:p>
    <w:p w14:paraId="6E5B9EB2" w14:textId="77777777" w:rsidR="00020146" w:rsidRPr="00020146" w:rsidRDefault="00020146" w:rsidP="00513D96">
      <w:pPr>
        <w:widowControl w:val="0"/>
        <w:jc w:val="both"/>
        <w:rPr>
          <w:rFonts w:ascii="Arial" w:hAnsi="Arial" w:cs="Arial"/>
          <w:sz w:val="24"/>
          <w:szCs w:val="24"/>
        </w:rPr>
      </w:pPr>
    </w:p>
    <w:p w14:paraId="4BE3F904" w14:textId="77777777" w:rsidR="00020146" w:rsidRPr="00020146" w:rsidRDefault="00020146" w:rsidP="00513D96">
      <w:pPr>
        <w:widowControl w:val="0"/>
        <w:numPr>
          <w:ilvl w:val="0"/>
          <w:numId w:val="8"/>
        </w:numPr>
        <w:spacing w:after="0" w:line="240" w:lineRule="auto"/>
        <w:ind w:left="360"/>
        <w:jc w:val="both"/>
        <w:rPr>
          <w:rFonts w:ascii="Arial" w:hAnsi="Arial" w:cs="Arial"/>
          <w:sz w:val="24"/>
          <w:szCs w:val="24"/>
        </w:rPr>
      </w:pPr>
      <w:r w:rsidRPr="00020146">
        <w:rPr>
          <w:rFonts w:ascii="Arial" w:hAnsi="Arial" w:cs="Arial"/>
          <w:sz w:val="24"/>
          <w:szCs w:val="24"/>
        </w:rPr>
        <w:t>If a child has to go home due to illness, full fees still apply in any case</w:t>
      </w:r>
    </w:p>
    <w:p w14:paraId="03D4ED17" w14:textId="77777777" w:rsidR="00020146" w:rsidRPr="00020146" w:rsidRDefault="00020146" w:rsidP="00513D96">
      <w:pPr>
        <w:widowControl w:val="0"/>
        <w:jc w:val="both"/>
        <w:rPr>
          <w:rFonts w:ascii="Arial" w:hAnsi="Arial" w:cs="Arial"/>
          <w:sz w:val="24"/>
          <w:szCs w:val="24"/>
        </w:rPr>
      </w:pPr>
    </w:p>
    <w:p w14:paraId="716D452F" w14:textId="5D9A8E8D" w:rsidR="00D61558" w:rsidRDefault="00020146" w:rsidP="00311A41">
      <w:pPr>
        <w:widowControl w:val="0"/>
        <w:numPr>
          <w:ilvl w:val="0"/>
          <w:numId w:val="8"/>
        </w:numPr>
        <w:spacing w:after="0" w:line="240" w:lineRule="auto"/>
        <w:ind w:left="360"/>
        <w:jc w:val="both"/>
        <w:rPr>
          <w:rFonts w:ascii="Arial" w:hAnsi="Arial" w:cs="Arial"/>
          <w:sz w:val="24"/>
          <w:szCs w:val="24"/>
        </w:rPr>
      </w:pPr>
      <w:r w:rsidRPr="00020146">
        <w:rPr>
          <w:rFonts w:ascii="Arial" w:hAnsi="Arial" w:cs="Arial"/>
          <w:sz w:val="24"/>
          <w:szCs w:val="24"/>
        </w:rPr>
        <w:lastRenderedPageBreak/>
        <w:t>Children are entitled to two weeks half fees holidays of the hours they usually attend. Full fees will be charged at all other times</w:t>
      </w:r>
      <w:r w:rsidR="000F30CD">
        <w:rPr>
          <w:rFonts w:ascii="Arial" w:hAnsi="Arial" w:cs="Arial"/>
          <w:sz w:val="24"/>
          <w:szCs w:val="24"/>
        </w:rPr>
        <w:t>. Food</w:t>
      </w:r>
      <w:r w:rsidR="00513D96">
        <w:rPr>
          <w:rFonts w:ascii="Arial" w:hAnsi="Arial" w:cs="Arial"/>
          <w:sz w:val="24"/>
          <w:szCs w:val="24"/>
        </w:rPr>
        <w:t xml:space="preserve"> </w:t>
      </w:r>
      <w:r w:rsidR="000F30CD">
        <w:rPr>
          <w:rFonts w:ascii="Arial" w:hAnsi="Arial" w:cs="Arial"/>
          <w:sz w:val="24"/>
          <w:szCs w:val="24"/>
        </w:rPr>
        <w:t xml:space="preserve">and consumable costs </w:t>
      </w:r>
      <w:r w:rsidR="00513D96">
        <w:rPr>
          <w:rFonts w:ascii="Arial" w:hAnsi="Arial" w:cs="Arial"/>
          <w:sz w:val="24"/>
          <w:szCs w:val="24"/>
        </w:rPr>
        <w:t>can be removed with 4 weeks prior notice.</w:t>
      </w:r>
      <w:r w:rsidR="000F30CD">
        <w:rPr>
          <w:rFonts w:ascii="Arial" w:hAnsi="Arial" w:cs="Arial"/>
          <w:sz w:val="24"/>
          <w:szCs w:val="24"/>
        </w:rPr>
        <w:t xml:space="preserve"> These fees will not be deducted without notice or in arrears of absence.</w:t>
      </w:r>
      <w:r w:rsidR="00513D96">
        <w:rPr>
          <w:rFonts w:ascii="Arial" w:hAnsi="Arial" w:cs="Arial"/>
          <w:sz w:val="24"/>
          <w:szCs w:val="24"/>
        </w:rPr>
        <w:t xml:space="preserve"> </w:t>
      </w:r>
    </w:p>
    <w:p w14:paraId="0C6029EB" w14:textId="77777777" w:rsidR="00311A41" w:rsidRPr="00311A41" w:rsidRDefault="00311A41" w:rsidP="00311A41">
      <w:pPr>
        <w:widowControl w:val="0"/>
        <w:spacing w:after="0" w:line="240" w:lineRule="auto"/>
        <w:jc w:val="both"/>
        <w:rPr>
          <w:rFonts w:ascii="Arial" w:hAnsi="Arial" w:cs="Arial"/>
          <w:sz w:val="24"/>
          <w:szCs w:val="24"/>
        </w:rPr>
      </w:pPr>
    </w:p>
    <w:p w14:paraId="0EA33C99" w14:textId="74870860" w:rsidR="00D61558" w:rsidRPr="00D61558" w:rsidRDefault="00020146" w:rsidP="00D61558">
      <w:pPr>
        <w:widowControl w:val="0"/>
        <w:numPr>
          <w:ilvl w:val="0"/>
          <w:numId w:val="8"/>
        </w:numPr>
        <w:spacing w:after="0" w:line="240" w:lineRule="auto"/>
        <w:ind w:left="360"/>
        <w:jc w:val="both"/>
        <w:rPr>
          <w:rFonts w:ascii="Arial" w:hAnsi="Arial" w:cs="Arial"/>
          <w:sz w:val="24"/>
          <w:szCs w:val="24"/>
        </w:rPr>
      </w:pPr>
      <w:r w:rsidRPr="00D61558">
        <w:rPr>
          <w:rFonts w:ascii="Arial" w:hAnsi="Arial" w:cs="Arial"/>
          <w:sz w:val="24"/>
          <w:szCs w:val="24"/>
        </w:rPr>
        <w:t xml:space="preserve">One month’s notice is required in writing should you wish to change your child’s hours, </w:t>
      </w:r>
      <w:r w:rsidR="000F30CD">
        <w:rPr>
          <w:rFonts w:ascii="Arial" w:hAnsi="Arial" w:cs="Arial"/>
          <w:sz w:val="24"/>
          <w:szCs w:val="24"/>
        </w:rPr>
        <w:t>food and non-consumable</w:t>
      </w:r>
      <w:r w:rsidRPr="00D61558">
        <w:rPr>
          <w:rFonts w:ascii="Arial" w:hAnsi="Arial" w:cs="Arial"/>
          <w:sz w:val="24"/>
          <w:szCs w:val="24"/>
        </w:rPr>
        <w:t xml:space="preserve"> requirements, take holiday or leave Dell Cottage Day Nursery. Full fees will apply for the month after notice has been given.  Confirmation will be given as soon as possible for any </w:t>
      </w:r>
      <w:r w:rsidR="000F30CD" w:rsidRPr="00D61558">
        <w:rPr>
          <w:rFonts w:ascii="Arial" w:hAnsi="Arial" w:cs="Arial"/>
          <w:sz w:val="24"/>
          <w:szCs w:val="24"/>
        </w:rPr>
        <w:t>hour’s</w:t>
      </w:r>
      <w:r w:rsidRPr="00D61558">
        <w:rPr>
          <w:rFonts w:ascii="Arial" w:hAnsi="Arial" w:cs="Arial"/>
          <w:sz w:val="24"/>
          <w:szCs w:val="24"/>
        </w:rPr>
        <w:t xml:space="preserve"> changes.</w:t>
      </w:r>
      <w:r w:rsidR="00D61558" w:rsidRPr="00D61558">
        <w:rPr>
          <w:rFonts w:ascii="Arial" w:hAnsi="Arial" w:cs="Arial"/>
          <w:i/>
          <w:iCs/>
          <w:color w:val="FF0000"/>
          <w:sz w:val="24"/>
          <w:szCs w:val="24"/>
        </w:rPr>
        <w:t xml:space="preserve"> Any monies paid in advance are </w:t>
      </w:r>
      <w:r w:rsidR="000F30CD" w:rsidRPr="00D61558">
        <w:rPr>
          <w:rFonts w:ascii="Arial" w:hAnsi="Arial" w:cs="Arial"/>
          <w:i/>
          <w:iCs/>
          <w:color w:val="FF0000"/>
          <w:sz w:val="24"/>
          <w:szCs w:val="24"/>
        </w:rPr>
        <w:t>non-refundable</w:t>
      </w:r>
    </w:p>
    <w:p w14:paraId="49B1F88B" w14:textId="27587DD8" w:rsidR="00020146" w:rsidRPr="00513D96" w:rsidRDefault="00020146" w:rsidP="00D61558">
      <w:pPr>
        <w:widowControl w:val="0"/>
        <w:spacing w:after="0" w:line="240" w:lineRule="auto"/>
        <w:ind w:left="360"/>
        <w:jc w:val="both"/>
        <w:rPr>
          <w:rFonts w:ascii="Arial" w:hAnsi="Arial" w:cs="Arial"/>
          <w:sz w:val="24"/>
          <w:szCs w:val="24"/>
        </w:rPr>
      </w:pPr>
    </w:p>
    <w:p w14:paraId="78D1CE28" w14:textId="77777777" w:rsidR="00513D96" w:rsidRPr="00020146" w:rsidRDefault="00513D96" w:rsidP="00513D96">
      <w:pPr>
        <w:widowControl w:val="0"/>
        <w:spacing w:after="0" w:line="240" w:lineRule="auto"/>
        <w:ind w:left="360"/>
        <w:jc w:val="both"/>
        <w:rPr>
          <w:rFonts w:ascii="Arial" w:hAnsi="Arial" w:cs="Arial"/>
          <w:sz w:val="18"/>
          <w:szCs w:val="18"/>
        </w:rPr>
      </w:pPr>
    </w:p>
    <w:p w14:paraId="564487B1" w14:textId="70EA41E4" w:rsidR="00513D96" w:rsidRDefault="0079424A" w:rsidP="00513D96">
      <w:pPr>
        <w:pStyle w:val="ListParagraph"/>
        <w:numPr>
          <w:ilvl w:val="0"/>
          <w:numId w:val="8"/>
        </w:numPr>
        <w:spacing w:line="276" w:lineRule="auto"/>
        <w:ind w:left="360"/>
        <w:rPr>
          <w:rFonts w:ascii="Arial" w:hAnsi="Arial" w:cs="Arial"/>
          <w:sz w:val="24"/>
          <w:szCs w:val="24"/>
        </w:rPr>
      </w:pPr>
      <w:r w:rsidRPr="00020146">
        <w:rPr>
          <w:rFonts w:ascii="Arial" w:hAnsi="Arial" w:cs="Arial"/>
          <w:sz w:val="24"/>
          <w:szCs w:val="24"/>
        </w:rPr>
        <w:t>If your child would like to return to us in the holidays when they have left for school, they are more than welcome. Ad hoc sessions are available at</w:t>
      </w:r>
      <w:r w:rsidR="00BB7D61" w:rsidRPr="00020146">
        <w:rPr>
          <w:rFonts w:ascii="Arial" w:hAnsi="Arial" w:cs="Arial"/>
          <w:sz w:val="24"/>
          <w:szCs w:val="24"/>
        </w:rPr>
        <w:t xml:space="preserve"> £5.00 </w:t>
      </w:r>
      <w:r w:rsidRPr="00020146">
        <w:rPr>
          <w:rFonts w:ascii="Arial" w:hAnsi="Arial" w:cs="Arial"/>
          <w:sz w:val="24"/>
          <w:szCs w:val="24"/>
        </w:rPr>
        <w:t>per hour</w:t>
      </w:r>
      <w:r w:rsidR="000F30CD">
        <w:rPr>
          <w:rFonts w:ascii="Arial" w:hAnsi="Arial" w:cs="Arial"/>
          <w:sz w:val="24"/>
          <w:szCs w:val="24"/>
        </w:rPr>
        <w:t xml:space="preserve"> for over 5s. Children under 5 are £6.00 per hour.</w:t>
      </w:r>
    </w:p>
    <w:p w14:paraId="1E16769B" w14:textId="77777777" w:rsidR="00513D96" w:rsidRPr="00513D96" w:rsidRDefault="00513D96" w:rsidP="00513D96">
      <w:pPr>
        <w:pStyle w:val="ListParagraph"/>
        <w:rPr>
          <w:rFonts w:ascii="Arial" w:hAnsi="Arial" w:cs="Arial"/>
          <w:kern w:val="0"/>
          <w:sz w:val="24"/>
          <w:szCs w:val="24"/>
        </w:rPr>
      </w:pPr>
    </w:p>
    <w:p w14:paraId="4FC346EE" w14:textId="77777777" w:rsidR="00494154" w:rsidRPr="00494154" w:rsidRDefault="00020146" w:rsidP="00494154">
      <w:pPr>
        <w:pStyle w:val="ListParagraph"/>
        <w:numPr>
          <w:ilvl w:val="0"/>
          <w:numId w:val="8"/>
        </w:numPr>
        <w:spacing w:line="276" w:lineRule="auto"/>
        <w:ind w:left="360"/>
        <w:rPr>
          <w:rFonts w:ascii="Arial" w:hAnsi="Arial" w:cs="Arial"/>
          <w:sz w:val="24"/>
          <w:szCs w:val="24"/>
        </w:rPr>
      </w:pPr>
      <w:r w:rsidRPr="00513D96">
        <w:rPr>
          <w:rFonts w:ascii="Arial" w:hAnsi="Arial" w:cs="Arial"/>
          <w:kern w:val="0"/>
          <w:sz w:val="24"/>
          <w:szCs w:val="24"/>
        </w:rPr>
        <w:t>Please note, there is always a minimum of 2 staff, even if there is only one child at nursery at the beginning or end of the day.</w:t>
      </w:r>
    </w:p>
    <w:p w14:paraId="1185051C" w14:textId="77777777" w:rsidR="00494154" w:rsidRPr="00494154" w:rsidRDefault="00494154" w:rsidP="00494154">
      <w:pPr>
        <w:pStyle w:val="ListParagraph"/>
        <w:rPr>
          <w:rFonts w:ascii="Arial" w:hAnsi="Arial" w:cs="Arial"/>
          <w:sz w:val="24"/>
          <w:szCs w:val="24"/>
        </w:rPr>
      </w:pPr>
    </w:p>
    <w:p w14:paraId="4391C55C" w14:textId="37F51213" w:rsidR="00494154" w:rsidRPr="00494154" w:rsidRDefault="00020146" w:rsidP="00494154">
      <w:pPr>
        <w:pStyle w:val="ListParagraph"/>
        <w:numPr>
          <w:ilvl w:val="0"/>
          <w:numId w:val="8"/>
        </w:numPr>
        <w:spacing w:line="276" w:lineRule="auto"/>
        <w:ind w:left="360"/>
        <w:rPr>
          <w:rFonts w:ascii="Arial" w:hAnsi="Arial" w:cs="Arial"/>
          <w:sz w:val="24"/>
          <w:szCs w:val="24"/>
        </w:rPr>
      </w:pPr>
      <w:r w:rsidRPr="00494154">
        <w:rPr>
          <w:rFonts w:ascii="Arial" w:hAnsi="Arial" w:cs="Arial"/>
          <w:sz w:val="24"/>
          <w:szCs w:val="24"/>
        </w:rPr>
        <w:t xml:space="preserve">Children with special educational needs </w:t>
      </w:r>
      <w:r w:rsidR="008B550E" w:rsidRPr="00494154">
        <w:rPr>
          <w:rFonts w:ascii="Arial" w:hAnsi="Arial" w:cs="Arial"/>
          <w:sz w:val="24"/>
          <w:szCs w:val="24"/>
        </w:rPr>
        <w:t xml:space="preserve">- places </w:t>
      </w:r>
      <w:r w:rsidRPr="00494154">
        <w:rPr>
          <w:rFonts w:ascii="Arial" w:hAnsi="Arial" w:cs="Arial"/>
          <w:sz w:val="24"/>
          <w:szCs w:val="24"/>
        </w:rPr>
        <w:t xml:space="preserve">are available </w:t>
      </w:r>
      <w:r w:rsidR="008B550E" w:rsidRPr="00494154">
        <w:rPr>
          <w:rFonts w:ascii="Arial" w:hAnsi="Arial" w:cs="Arial"/>
          <w:sz w:val="24"/>
          <w:szCs w:val="24"/>
        </w:rPr>
        <w:t>upon agreement and funding settlement with county. 1:1 cost</w:t>
      </w:r>
      <w:r w:rsidR="00BB7D61" w:rsidRPr="00494154">
        <w:rPr>
          <w:rFonts w:ascii="Arial" w:hAnsi="Arial" w:cs="Arial"/>
          <w:sz w:val="24"/>
          <w:szCs w:val="24"/>
        </w:rPr>
        <w:t xml:space="preserve">s, </w:t>
      </w:r>
      <w:r w:rsidR="008B550E" w:rsidRPr="00494154">
        <w:rPr>
          <w:rFonts w:ascii="Arial" w:hAnsi="Arial" w:cs="Arial"/>
          <w:sz w:val="24"/>
          <w:szCs w:val="24"/>
        </w:rPr>
        <w:t>will occur for any extra hours booked over funded hours in line with the Teir that is agreed</w:t>
      </w:r>
      <w:r w:rsidRPr="00494154">
        <w:rPr>
          <w:rFonts w:ascii="Arial" w:hAnsi="Arial" w:cs="Arial"/>
          <w:sz w:val="24"/>
          <w:szCs w:val="24"/>
        </w:rPr>
        <w:t xml:space="preserve"> by county</w:t>
      </w:r>
      <w:r w:rsidR="008B550E" w:rsidRPr="00494154">
        <w:rPr>
          <w:rFonts w:ascii="Arial" w:hAnsi="Arial" w:cs="Arial"/>
          <w:sz w:val="24"/>
          <w:szCs w:val="24"/>
        </w:rPr>
        <w:t>. Funding runs term time only. Places in holidays will be upon agreement and paid at the 1:1 rate</w:t>
      </w:r>
      <w:r w:rsidR="00BB7D61" w:rsidRPr="00494154">
        <w:rPr>
          <w:rFonts w:ascii="Arial" w:hAnsi="Arial" w:cs="Arial"/>
          <w:sz w:val="24"/>
          <w:szCs w:val="24"/>
        </w:rPr>
        <w:t xml:space="preserve"> per hour</w:t>
      </w:r>
      <w:r w:rsidR="008B550E" w:rsidRPr="00494154">
        <w:rPr>
          <w:rFonts w:ascii="Arial" w:hAnsi="Arial" w:cs="Arial"/>
          <w:sz w:val="24"/>
          <w:szCs w:val="24"/>
        </w:rPr>
        <w:t>.</w:t>
      </w:r>
      <w:r w:rsidR="00494154" w:rsidRPr="00494154">
        <w:rPr>
          <w:rFonts w:ascii="Arial" w:hAnsi="Arial" w:cs="Arial"/>
          <w:b/>
          <w:sz w:val="18"/>
          <w:szCs w:val="18"/>
        </w:rPr>
        <w:t xml:space="preserve"> </w:t>
      </w:r>
    </w:p>
    <w:p w14:paraId="281B591C" w14:textId="77777777" w:rsidR="00494154" w:rsidRPr="00020146" w:rsidRDefault="00494154" w:rsidP="00494154">
      <w:pPr>
        <w:widowControl w:val="0"/>
        <w:jc w:val="both"/>
        <w:rPr>
          <w:rFonts w:ascii="Arial" w:hAnsi="Arial" w:cs="Arial"/>
        </w:rPr>
      </w:pPr>
    </w:p>
    <w:p w14:paraId="3C365074" w14:textId="77777777" w:rsidR="00494154" w:rsidRPr="00D61558" w:rsidRDefault="00494154" w:rsidP="00494154">
      <w:pPr>
        <w:widowControl w:val="0"/>
        <w:ind w:left="1286" w:hanging="1286"/>
        <w:jc w:val="both"/>
        <w:rPr>
          <w:rFonts w:ascii="Arial" w:hAnsi="Arial" w:cs="Arial"/>
          <w:sz w:val="24"/>
          <w:szCs w:val="24"/>
        </w:rPr>
      </w:pPr>
      <w:r w:rsidRPr="00D61558">
        <w:rPr>
          <w:rFonts w:ascii="Arial" w:hAnsi="Arial" w:cs="Arial"/>
          <w:sz w:val="24"/>
          <w:szCs w:val="24"/>
        </w:rPr>
        <w:t xml:space="preserve">Our Ofsted registration number is– </w:t>
      </w:r>
      <w:r w:rsidRPr="00D61558">
        <w:rPr>
          <w:rFonts w:ascii="Arial" w:hAnsi="Arial" w:cs="Arial"/>
          <w:b/>
          <w:bCs/>
          <w:sz w:val="24"/>
          <w:szCs w:val="24"/>
        </w:rPr>
        <w:t>EY315470</w:t>
      </w:r>
    </w:p>
    <w:p w14:paraId="7F998564" w14:textId="14B06501" w:rsidR="00494154" w:rsidRPr="00D61558" w:rsidRDefault="00494154" w:rsidP="00494154">
      <w:pPr>
        <w:widowControl w:val="0"/>
        <w:ind w:left="1286" w:hanging="1286"/>
        <w:jc w:val="both"/>
        <w:rPr>
          <w:rFonts w:ascii="Arial" w:hAnsi="Arial" w:cs="Arial"/>
          <w:sz w:val="24"/>
          <w:szCs w:val="24"/>
        </w:rPr>
      </w:pPr>
      <w:r w:rsidRPr="00D61558">
        <w:rPr>
          <w:rFonts w:ascii="Arial" w:hAnsi="Arial" w:cs="Arial"/>
          <w:sz w:val="24"/>
          <w:szCs w:val="24"/>
        </w:rPr>
        <w:t>We accept most Childcare vouchers, (we do not accept Bright Horizons vouchers)</w:t>
      </w:r>
    </w:p>
    <w:p w14:paraId="7BCAF42D" w14:textId="0E93071B" w:rsidR="008B550E" w:rsidRDefault="00311A41" w:rsidP="00494154">
      <w:pPr>
        <w:widowControl w:val="0"/>
        <w:rPr>
          <w:rFonts w:ascii="Arial" w:hAnsi="Arial" w:cs="Arial"/>
          <w:sz w:val="24"/>
          <w:szCs w:val="24"/>
        </w:rPr>
      </w:pPr>
      <w:r>
        <w:rPr>
          <w:rFonts w:ascii="Arial" w:hAnsi="Arial" w:cs="Arial"/>
          <w:b/>
          <w:bCs/>
          <w:sz w:val="24"/>
          <w:szCs w:val="24"/>
          <w:u w:val="single"/>
        </w:rPr>
        <w:t>booking</w:t>
      </w:r>
      <w:r w:rsidR="00494154" w:rsidRPr="00D61558">
        <w:rPr>
          <w:rFonts w:ascii="Arial" w:hAnsi="Arial" w:cs="Arial"/>
          <w:b/>
          <w:bCs/>
          <w:sz w:val="24"/>
          <w:szCs w:val="24"/>
          <w:u w:val="single"/>
        </w:rPr>
        <w:t xml:space="preserve"> fees:  </w:t>
      </w:r>
      <w:r w:rsidR="00494154" w:rsidRPr="00D61558">
        <w:rPr>
          <w:rFonts w:ascii="Arial" w:hAnsi="Arial" w:cs="Arial"/>
          <w:sz w:val="24"/>
          <w:szCs w:val="24"/>
        </w:rPr>
        <w:t>£30.00 - Payable on enrolment in advance to secure place</w:t>
      </w:r>
      <w:r>
        <w:rPr>
          <w:rFonts w:ascii="Arial" w:hAnsi="Arial" w:cs="Arial"/>
          <w:sz w:val="24"/>
          <w:szCs w:val="24"/>
        </w:rPr>
        <w:t xml:space="preserve"> or a place on the waiting list.</w:t>
      </w:r>
    </w:p>
    <w:p w14:paraId="3A7F3806" w14:textId="76560EC9" w:rsidR="00020146" w:rsidRDefault="004E2B64" w:rsidP="00A926F5">
      <w:pPr>
        <w:widowControl w:val="0"/>
        <w:rPr>
          <w:rFonts w:ascii="Arial" w:hAnsi="Arial" w:cs="Arial"/>
          <w:sz w:val="24"/>
          <w:szCs w:val="24"/>
        </w:rPr>
      </w:pPr>
      <w:r>
        <w:rPr>
          <w:rFonts w:ascii="Arial" w:hAnsi="Arial" w:cs="Arial"/>
          <w:sz w:val="24"/>
          <w:szCs w:val="24"/>
        </w:rPr>
        <w:t>£15.00 for siblings with child already in attendance</w:t>
      </w:r>
      <w:r w:rsidR="00A926F5">
        <w:rPr>
          <w:rFonts w:ascii="Arial" w:hAnsi="Arial" w:cs="Arial"/>
          <w:sz w:val="24"/>
          <w:szCs w:val="24"/>
        </w:rPr>
        <w:tab/>
      </w:r>
      <w:r w:rsidR="00A926F5">
        <w:rPr>
          <w:rFonts w:ascii="Arial" w:hAnsi="Arial" w:cs="Arial"/>
          <w:sz w:val="24"/>
          <w:szCs w:val="24"/>
        </w:rPr>
        <w:tab/>
      </w:r>
      <w:r w:rsidR="00311A41">
        <w:rPr>
          <w:rFonts w:ascii="Arial" w:hAnsi="Arial" w:cs="Arial"/>
          <w:sz w:val="24"/>
          <w:szCs w:val="24"/>
        </w:rPr>
        <w:t>£15.00 short term holiday car</w:t>
      </w:r>
      <w:r w:rsidR="00A926F5">
        <w:rPr>
          <w:rFonts w:ascii="Arial" w:hAnsi="Arial" w:cs="Arial"/>
          <w:sz w:val="24"/>
          <w:szCs w:val="24"/>
        </w:rPr>
        <w:t>e</w:t>
      </w:r>
    </w:p>
    <w:p w14:paraId="4526931C" w14:textId="77777777" w:rsidR="00A926F5" w:rsidRDefault="00A926F5" w:rsidP="00A926F5">
      <w:pPr>
        <w:widowControl w:val="0"/>
        <w:rPr>
          <w:rFonts w:ascii="Arial" w:hAnsi="Arial" w:cs="Arial"/>
          <w:sz w:val="24"/>
          <w:szCs w:val="24"/>
        </w:rPr>
      </w:pPr>
    </w:p>
    <w:p w14:paraId="1760900A" w14:textId="7A822483" w:rsidR="00742BFB" w:rsidRPr="00020146" w:rsidRDefault="00742BFB" w:rsidP="00D61558">
      <w:pPr>
        <w:spacing w:line="360" w:lineRule="auto"/>
        <w:rPr>
          <w:rFonts w:ascii="Arial" w:hAnsi="Arial" w:cs="Arial"/>
          <w:b/>
          <w:bCs/>
          <w:i/>
          <w:iCs/>
          <w:color w:val="C00000"/>
          <w:sz w:val="24"/>
          <w:szCs w:val="24"/>
        </w:rPr>
      </w:pPr>
      <w:r w:rsidRPr="00020146">
        <w:rPr>
          <w:rFonts w:ascii="Arial" w:hAnsi="Arial" w:cs="Arial"/>
          <w:b/>
          <w:bCs/>
          <w:i/>
          <w:iCs/>
          <w:color w:val="C00000"/>
          <w:sz w:val="24"/>
          <w:szCs w:val="24"/>
        </w:rPr>
        <w:t xml:space="preserve">We are already building up a long waiting list at Dell Cottage going into </w:t>
      </w:r>
      <w:r w:rsidR="00BB7D61" w:rsidRPr="00020146">
        <w:rPr>
          <w:rFonts w:ascii="Arial" w:hAnsi="Arial" w:cs="Arial"/>
          <w:b/>
          <w:bCs/>
          <w:i/>
          <w:iCs/>
          <w:color w:val="C00000"/>
          <w:sz w:val="24"/>
          <w:szCs w:val="24"/>
        </w:rPr>
        <w:t>Sept</w:t>
      </w:r>
      <w:r w:rsidRPr="00020146">
        <w:rPr>
          <w:rFonts w:ascii="Arial" w:hAnsi="Arial" w:cs="Arial"/>
          <w:b/>
          <w:bCs/>
          <w:i/>
          <w:iCs/>
          <w:color w:val="C00000"/>
          <w:sz w:val="24"/>
          <w:szCs w:val="24"/>
        </w:rPr>
        <w:t xml:space="preserve"> 202</w:t>
      </w:r>
      <w:r w:rsidR="00F762F6" w:rsidRPr="00020146">
        <w:rPr>
          <w:rFonts w:ascii="Arial" w:hAnsi="Arial" w:cs="Arial"/>
          <w:b/>
          <w:bCs/>
          <w:i/>
          <w:iCs/>
          <w:color w:val="C00000"/>
          <w:sz w:val="24"/>
          <w:szCs w:val="24"/>
        </w:rPr>
        <w:t>6</w:t>
      </w:r>
      <w:r w:rsidRPr="00020146">
        <w:rPr>
          <w:rFonts w:ascii="Arial" w:hAnsi="Arial" w:cs="Arial"/>
          <w:b/>
          <w:bCs/>
          <w:i/>
          <w:iCs/>
          <w:color w:val="C00000"/>
          <w:sz w:val="24"/>
          <w:szCs w:val="24"/>
        </w:rPr>
        <w:t>, so I would like you to think ahead and please book in or let me know any intentions you are thinking of for the future. We would like to give current parents priority on this. Once the new funding is released it will be much more competitive to get a space or increase.</w:t>
      </w:r>
    </w:p>
    <w:p w14:paraId="40CD6C8F" w14:textId="7EAFE8F4" w:rsidR="00020146" w:rsidRPr="00020146" w:rsidRDefault="00020146" w:rsidP="00D61558">
      <w:pPr>
        <w:spacing w:line="360" w:lineRule="auto"/>
        <w:rPr>
          <w:rFonts w:ascii="Arial" w:hAnsi="Arial" w:cs="Arial"/>
          <w:b/>
          <w:bCs/>
          <w:i/>
          <w:iCs/>
          <w:color w:val="C00000"/>
          <w:sz w:val="24"/>
          <w:szCs w:val="24"/>
        </w:rPr>
      </w:pPr>
      <w:r w:rsidRPr="00020146">
        <w:rPr>
          <w:rFonts w:ascii="Arial" w:hAnsi="Arial" w:cs="Arial"/>
          <w:b/>
          <w:bCs/>
          <w:i/>
          <w:iCs/>
          <w:color w:val="C00000"/>
          <w:sz w:val="24"/>
          <w:szCs w:val="24"/>
        </w:rPr>
        <w:t>I know September seems a long way off but I tend to plan ahead!</w:t>
      </w:r>
    </w:p>
    <w:p w14:paraId="23CA73C1" w14:textId="77777777" w:rsidR="00020146" w:rsidRPr="00020146" w:rsidRDefault="00020146" w:rsidP="00020146">
      <w:pPr>
        <w:rPr>
          <w:rFonts w:ascii="Arial" w:hAnsi="Arial" w:cs="Arial"/>
        </w:rPr>
      </w:pPr>
    </w:p>
    <w:p w14:paraId="66297C82" w14:textId="609A73B9" w:rsidR="00D61558" w:rsidRPr="00D61558" w:rsidRDefault="00020146" w:rsidP="00020146">
      <w:pPr>
        <w:rPr>
          <w:rFonts w:ascii="Arial" w:hAnsi="Arial" w:cs="Arial"/>
          <w:b/>
          <w:bCs/>
          <w:color w:val="00B050"/>
          <w:sz w:val="40"/>
          <w:szCs w:val="40"/>
        </w:rPr>
      </w:pPr>
      <w:r w:rsidRPr="00020146">
        <w:rPr>
          <w:rFonts w:ascii="Arial" w:hAnsi="Arial" w:cs="Arial"/>
          <w:b/>
          <w:bCs/>
          <w:color w:val="00B050"/>
          <w:sz w:val="40"/>
          <w:szCs w:val="40"/>
        </w:rPr>
        <w:t>Any questions please ask- it’s complicated for us too, so no question is a silly question!</w:t>
      </w:r>
    </w:p>
    <w:p w14:paraId="5CBC09F6" w14:textId="51E0B485" w:rsidR="0078072B" w:rsidRPr="00020146" w:rsidRDefault="00020146" w:rsidP="00020146">
      <w:pPr>
        <w:rPr>
          <w:rFonts w:ascii="Arial" w:hAnsi="Arial" w:cs="Arial"/>
          <w:sz w:val="24"/>
          <w:szCs w:val="24"/>
        </w:rPr>
      </w:pPr>
      <w:r w:rsidRPr="00020146">
        <w:rPr>
          <w:rFonts w:ascii="Arial" w:hAnsi="Arial" w:cs="Arial"/>
        </w:rPr>
        <w:t> </w:t>
      </w:r>
    </w:p>
    <w:p w14:paraId="38485B66" w14:textId="378E1C3A" w:rsidR="0078072B" w:rsidRPr="00020146" w:rsidRDefault="0078072B" w:rsidP="00F1129E">
      <w:pPr>
        <w:spacing w:line="276" w:lineRule="auto"/>
        <w:rPr>
          <w:rFonts w:ascii="Arial" w:hAnsi="Arial" w:cs="Arial"/>
          <w:b/>
          <w:bCs/>
          <w:sz w:val="24"/>
          <w:szCs w:val="24"/>
          <w:u w:val="single"/>
        </w:rPr>
      </w:pPr>
      <w:r w:rsidRPr="00020146">
        <w:rPr>
          <w:rFonts w:ascii="Arial" w:hAnsi="Arial" w:cs="Arial"/>
          <w:b/>
          <w:bCs/>
          <w:sz w:val="24"/>
          <w:szCs w:val="24"/>
          <w:highlight w:val="yellow"/>
          <w:u w:val="single"/>
        </w:rPr>
        <w:t>Useful links</w:t>
      </w:r>
    </w:p>
    <w:p w14:paraId="6E828069" w14:textId="1579B49D" w:rsidR="00742BFB" w:rsidRPr="00020146" w:rsidRDefault="00F7567F" w:rsidP="00F1129E">
      <w:pPr>
        <w:spacing w:line="276" w:lineRule="auto"/>
        <w:rPr>
          <w:rFonts w:ascii="Arial" w:hAnsi="Arial" w:cs="Arial"/>
          <w:sz w:val="28"/>
          <w:szCs w:val="28"/>
        </w:rPr>
      </w:pPr>
      <w:hyperlink r:id="rId11" w:history="1">
        <w:r w:rsidRPr="00020146">
          <w:rPr>
            <w:rStyle w:val="Hyperlink"/>
            <w:rFonts w:ascii="Arial" w:hAnsi="Arial" w:cs="Arial"/>
            <w:sz w:val="28"/>
            <w:szCs w:val="28"/>
          </w:rPr>
          <w:t>https://www.childcarechoices.gov.uk/tax-free-childcare</w:t>
        </w:r>
      </w:hyperlink>
    </w:p>
    <w:p w14:paraId="5DDE70A7" w14:textId="37CFA207" w:rsidR="00F7567F" w:rsidRPr="00020146" w:rsidRDefault="00B14FF6" w:rsidP="00F1129E">
      <w:pPr>
        <w:spacing w:line="276" w:lineRule="auto"/>
        <w:rPr>
          <w:rFonts w:ascii="Arial" w:hAnsi="Arial" w:cs="Arial"/>
          <w:sz w:val="28"/>
          <w:szCs w:val="28"/>
        </w:rPr>
      </w:pPr>
      <w:hyperlink r:id="rId12" w:history="1">
        <w:r w:rsidRPr="00020146">
          <w:rPr>
            <w:rStyle w:val="Hyperlink"/>
            <w:rFonts w:ascii="Arial" w:hAnsi="Arial" w:cs="Arial"/>
            <w:sz w:val="28"/>
            <w:szCs w:val="28"/>
          </w:rPr>
          <w:t>https://www.childcarechoices.gov.uk/universal-credit-childcare</w:t>
        </w:r>
      </w:hyperlink>
      <w:r w:rsidRPr="00020146">
        <w:rPr>
          <w:rFonts w:ascii="Arial" w:hAnsi="Arial" w:cs="Arial"/>
          <w:sz w:val="28"/>
          <w:szCs w:val="28"/>
        </w:rPr>
        <w:t xml:space="preserve"> </w:t>
      </w:r>
    </w:p>
    <w:p w14:paraId="5F6A1991" w14:textId="22D03189" w:rsidR="0078072B" w:rsidRPr="00020146" w:rsidRDefault="00B14FF6" w:rsidP="00D03562">
      <w:pPr>
        <w:spacing w:line="276" w:lineRule="auto"/>
        <w:rPr>
          <w:rFonts w:ascii="Arial" w:hAnsi="Arial" w:cs="Arial"/>
        </w:rPr>
      </w:pPr>
      <w:hyperlink r:id="rId13" w:history="1">
        <w:r w:rsidRPr="00020146">
          <w:rPr>
            <w:rStyle w:val="Hyperlink"/>
            <w:rFonts w:ascii="Arial" w:hAnsi="Arial" w:cs="Arial"/>
            <w:sz w:val="28"/>
            <w:szCs w:val="28"/>
          </w:rPr>
          <w:t>https://www.childcarechoices.gov.uk/15-and-30-hours-childcare-support</w:t>
        </w:r>
      </w:hyperlink>
      <w:r w:rsidRPr="00020146">
        <w:rPr>
          <w:rFonts w:ascii="Arial" w:hAnsi="Arial" w:cs="Arial"/>
          <w:sz w:val="28"/>
          <w:szCs w:val="28"/>
        </w:rPr>
        <w:t xml:space="preserve"> </w:t>
      </w:r>
      <w:r w:rsidR="0078072B" w:rsidRPr="00020146">
        <w:rPr>
          <w:rFonts w:ascii="Arial" w:hAnsi="Arial" w:cs="Arial"/>
          <w:sz w:val="28"/>
          <w:szCs w:val="28"/>
        </w:rPr>
        <w:t> </w:t>
      </w:r>
    </w:p>
    <w:sectPr w:rsidR="0078072B" w:rsidRPr="00020146" w:rsidSect="00742BFB">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06D0A"/>
    <w:multiLevelType w:val="multilevel"/>
    <w:tmpl w:val="CB00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C0FE3"/>
    <w:multiLevelType w:val="hybridMultilevel"/>
    <w:tmpl w:val="B358C9EE"/>
    <w:lvl w:ilvl="0" w:tplc="4686FC00">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3A6268"/>
    <w:multiLevelType w:val="hybridMultilevel"/>
    <w:tmpl w:val="2042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F3295"/>
    <w:multiLevelType w:val="hybridMultilevel"/>
    <w:tmpl w:val="78E4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9F7484"/>
    <w:multiLevelType w:val="multilevel"/>
    <w:tmpl w:val="96C20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AE0F53"/>
    <w:multiLevelType w:val="hybridMultilevel"/>
    <w:tmpl w:val="EB084E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B62F45"/>
    <w:multiLevelType w:val="multilevel"/>
    <w:tmpl w:val="4F98C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A13EB"/>
    <w:multiLevelType w:val="multilevel"/>
    <w:tmpl w:val="83BA1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80210818">
    <w:abstractNumId w:val="0"/>
  </w:num>
  <w:num w:numId="2" w16cid:durableId="1780443524">
    <w:abstractNumId w:val="3"/>
  </w:num>
  <w:num w:numId="3" w16cid:durableId="1988779741">
    <w:abstractNumId w:val="7"/>
  </w:num>
  <w:num w:numId="4" w16cid:durableId="514920601">
    <w:abstractNumId w:val="6"/>
  </w:num>
  <w:num w:numId="5" w16cid:durableId="2084256195">
    <w:abstractNumId w:val="4"/>
  </w:num>
  <w:num w:numId="6" w16cid:durableId="1117137156">
    <w:abstractNumId w:val="1"/>
  </w:num>
  <w:num w:numId="7" w16cid:durableId="793671667">
    <w:abstractNumId w:val="5"/>
  </w:num>
  <w:num w:numId="8" w16cid:durableId="757168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AA8"/>
    <w:rsid w:val="00007DF5"/>
    <w:rsid w:val="00020146"/>
    <w:rsid w:val="00026FFF"/>
    <w:rsid w:val="000F30CD"/>
    <w:rsid w:val="00196C28"/>
    <w:rsid w:val="001B1D6F"/>
    <w:rsid w:val="00232BD6"/>
    <w:rsid w:val="002B43DD"/>
    <w:rsid w:val="002F051F"/>
    <w:rsid w:val="00311A41"/>
    <w:rsid w:val="00315203"/>
    <w:rsid w:val="004808BB"/>
    <w:rsid w:val="00494154"/>
    <w:rsid w:val="004D03A7"/>
    <w:rsid w:val="004E2B64"/>
    <w:rsid w:val="00513D96"/>
    <w:rsid w:val="005A31CB"/>
    <w:rsid w:val="00614C11"/>
    <w:rsid w:val="00707AA8"/>
    <w:rsid w:val="00742BFB"/>
    <w:rsid w:val="0074767F"/>
    <w:rsid w:val="0078072B"/>
    <w:rsid w:val="0079424A"/>
    <w:rsid w:val="008B550E"/>
    <w:rsid w:val="00917EC3"/>
    <w:rsid w:val="009736CC"/>
    <w:rsid w:val="009E4650"/>
    <w:rsid w:val="00A7414D"/>
    <w:rsid w:val="00A926F5"/>
    <w:rsid w:val="00AB191C"/>
    <w:rsid w:val="00B14FF6"/>
    <w:rsid w:val="00BB7D61"/>
    <w:rsid w:val="00CB7072"/>
    <w:rsid w:val="00D03562"/>
    <w:rsid w:val="00D61558"/>
    <w:rsid w:val="00DF5248"/>
    <w:rsid w:val="00E8105C"/>
    <w:rsid w:val="00F1129E"/>
    <w:rsid w:val="00F50477"/>
    <w:rsid w:val="00F7567F"/>
    <w:rsid w:val="00F762F6"/>
    <w:rsid w:val="00FA7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45F2"/>
  <w15:chartTrackingRefBased/>
  <w15:docId w15:val="{3D3205B3-1D0F-42A0-9BC3-29DED7CF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C11"/>
    <w:pPr>
      <w:ind w:left="720"/>
      <w:contextualSpacing/>
    </w:pPr>
  </w:style>
  <w:style w:type="character" w:styleId="Hyperlink">
    <w:name w:val="Hyperlink"/>
    <w:basedOn w:val="DefaultParagraphFont"/>
    <w:uiPriority w:val="99"/>
    <w:unhideWhenUsed/>
    <w:rsid w:val="00F7567F"/>
    <w:rPr>
      <w:color w:val="0563C1" w:themeColor="hyperlink"/>
      <w:u w:val="single"/>
    </w:rPr>
  </w:style>
  <w:style w:type="character" w:styleId="UnresolvedMention">
    <w:name w:val="Unresolved Mention"/>
    <w:basedOn w:val="DefaultParagraphFont"/>
    <w:uiPriority w:val="99"/>
    <w:semiHidden/>
    <w:unhideWhenUsed/>
    <w:rsid w:val="00F7567F"/>
    <w:rPr>
      <w:color w:val="605E5C"/>
      <w:shd w:val="clear" w:color="auto" w:fill="E1DFDD"/>
    </w:rPr>
  </w:style>
  <w:style w:type="character" w:styleId="Strong">
    <w:name w:val="Strong"/>
    <w:basedOn w:val="DefaultParagraphFont"/>
    <w:uiPriority w:val="22"/>
    <w:qFormat/>
    <w:rsid w:val="004D0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15182">
      <w:bodyDiv w:val="1"/>
      <w:marLeft w:val="0"/>
      <w:marRight w:val="0"/>
      <w:marTop w:val="0"/>
      <w:marBottom w:val="0"/>
      <w:divBdr>
        <w:top w:val="none" w:sz="0" w:space="0" w:color="auto"/>
        <w:left w:val="none" w:sz="0" w:space="0" w:color="auto"/>
        <w:bottom w:val="none" w:sz="0" w:space="0" w:color="auto"/>
        <w:right w:val="none" w:sz="0" w:space="0" w:color="auto"/>
      </w:divBdr>
    </w:div>
    <w:div w:id="474303516">
      <w:bodyDiv w:val="1"/>
      <w:marLeft w:val="0"/>
      <w:marRight w:val="0"/>
      <w:marTop w:val="0"/>
      <w:marBottom w:val="0"/>
      <w:divBdr>
        <w:top w:val="none" w:sz="0" w:space="0" w:color="auto"/>
        <w:left w:val="none" w:sz="0" w:space="0" w:color="auto"/>
        <w:bottom w:val="none" w:sz="0" w:space="0" w:color="auto"/>
        <w:right w:val="none" w:sz="0" w:space="0" w:color="auto"/>
      </w:divBdr>
    </w:div>
    <w:div w:id="900479564">
      <w:bodyDiv w:val="1"/>
      <w:marLeft w:val="0"/>
      <w:marRight w:val="0"/>
      <w:marTop w:val="0"/>
      <w:marBottom w:val="0"/>
      <w:divBdr>
        <w:top w:val="none" w:sz="0" w:space="0" w:color="auto"/>
        <w:left w:val="none" w:sz="0" w:space="0" w:color="auto"/>
        <w:bottom w:val="none" w:sz="0" w:space="0" w:color="auto"/>
        <w:right w:val="none" w:sz="0" w:space="0" w:color="auto"/>
      </w:divBdr>
    </w:div>
    <w:div w:id="1576165200">
      <w:bodyDiv w:val="1"/>
      <w:marLeft w:val="0"/>
      <w:marRight w:val="0"/>
      <w:marTop w:val="0"/>
      <w:marBottom w:val="0"/>
      <w:divBdr>
        <w:top w:val="none" w:sz="0" w:space="0" w:color="auto"/>
        <w:left w:val="none" w:sz="0" w:space="0" w:color="auto"/>
        <w:bottom w:val="none" w:sz="0" w:space="0" w:color="auto"/>
        <w:right w:val="none" w:sz="0" w:space="0" w:color="auto"/>
      </w:divBdr>
    </w:div>
    <w:div w:id="1786388179">
      <w:bodyDiv w:val="1"/>
      <w:marLeft w:val="0"/>
      <w:marRight w:val="0"/>
      <w:marTop w:val="0"/>
      <w:marBottom w:val="0"/>
      <w:divBdr>
        <w:top w:val="none" w:sz="0" w:space="0" w:color="auto"/>
        <w:left w:val="none" w:sz="0" w:space="0" w:color="auto"/>
        <w:bottom w:val="none" w:sz="0" w:space="0" w:color="auto"/>
        <w:right w:val="none" w:sz="0" w:space="0" w:color="auto"/>
      </w:divBdr>
    </w:div>
    <w:div w:id="2020352669">
      <w:bodyDiv w:val="1"/>
      <w:marLeft w:val="0"/>
      <w:marRight w:val="0"/>
      <w:marTop w:val="0"/>
      <w:marBottom w:val="0"/>
      <w:divBdr>
        <w:top w:val="none" w:sz="0" w:space="0" w:color="auto"/>
        <w:left w:val="none" w:sz="0" w:space="0" w:color="auto"/>
        <w:bottom w:val="none" w:sz="0" w:space="0" w:color="auto"/>
        <w:right w:val="none" w:sz="0" w:space="0" w:color="auto"/>
      </w:divBdr>
    </w:div>
    <w:div w:id="209134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us21.list-manage.com/track/click?u=70e953ffe9c2e0a0c2e0f9c2d&amp;id=30585abbf0&amp;e=cf8ebefbeb" TargetMode="External"/><Relationship Id="rId13" Type="http://schemas.openxmlformats.org/officeDocument/2006/relationships/hyperlink" Target="https://www.childcarechoices.gov.uk/15-and-30-hours-childcare-support" TargetMode="External"/><Relationship Id="rId3" Type="http://schemas.openxmlformats.org/officeDocument/2006/relationships/settings" Target="settings.xml"/><Relationship Id="rId7" Type="http://schemas.openxmlformats.org/officeDocument/2006/relationships/hyperlink" Target="https://education.us21.list-manage.com/track/click?u=70e953ffe9c2e0a0c2e0f9c2d&amp;id=13bd3a0351&amp;e=cf8ebefbeb" TargetMode="External"/><Relationship Id="rId12" Type="http://schemas.openxmlformats.org/officeDocument/2006/relationships/hyperlink" Target="https://www.childcarechoices.gov.uk/universal-credit-child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us21.list-manage.com/track/click?u=70e953ffe9c2e0a0c2e0f9c2d&amp;id=e0d7239efe&amp;e=cf8ebefbeb" TargetMode="External"/><Relationship Id="rId11" Type="http://schemas.openxmlformats.org/officeDocument/2006/relationships/hyperlink" Target="https://www.childcarechoices.gov.uk/tax-free-childcare" TargetMode="External"/><Relationship Id="rId5" Type="http://schemas.openxmlformats.org/officeDocument/2006/relationships/hyperlink" Target="https://education.us21.list-manage.com/track/click?u=70e953ffe9c2e0a0c2e0f9c2d&amp;id=b69c4a460e&amp;e=cf8ebefbeb" TargetMode="External"/><Relationship Id="rId15" Type="http://schemas.openxmlformats.org/officeDocument/2006/relationships/theme" Target="theme/theme1.xml"/><Relationship Id="rId10" Type="http://schemas.openxmlformats.org/officeDocument/2006/relationships/hyperlink" Target="https://www.gov.uk/apply-for-tax-free-childcare" TargetMode="External"/><Relationship Id="rId4" Type="http://schemas.openxmlformats.org/officeDocument/2006/relationships/webSettings" Target="webSettings.xml"/><Relationship Id="rId9" Type="http://schemas.openxmlformats.org/officeDocument/2006/relationships/hyperlink" Target="https://education.us21.list-manage.com/track/click?u=70e953ffe9c2e0a0c2e0f9c2d&amp;id=e32cd9e877&amp;e=cf8ebefbe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Wilkins</dc:creator>
  <cp:keywords/>
  <dc:description/>
  <cp:lastModifiedBy>Rachael Wilkins</cp:lastModifiedBy>
  <cp:revision>14</cp:revision>
  <dcterms:created xsi:type="dcterms:W3CDTF">2025-01-29T14:00:00Z</dcterms:created>
  <dcterms:modified xsi:type="dcterms:W3CDTF">2025-03-21T11:43:00Z</dcterms:modified>
</cp:coreProperties>
</file>